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47B4" w14:textId="77777777" w:rsidR="00BC086E" w:rsidRPr="005F79B9" w:rsidRDefault="00BC086E" w:rsidP="00BC086E">
      <w:pPr>
        <w:jc w:val="center"/>
        <w:rPr>
          <w:b/>
          <w:sz w:val="40"/>
          <w:szCs w:val="40"/>
          <w:u w:val="single"/>
        </w:rPr>
      </w:pPr>
      <w:r w:rsidRPr="005F79B9">
        <w:rPr>
          <w:b/>
          <w:sz w:val="40"/>
          <w:szCs w:val="40"/>
          <w:u w:val="single"/>
        </w:rPr>
        <w:t>Independence Charter School - West</w:t>
      </w:r>
    </w:p>
    <w:p w14:paraId="63CBA3D9" w14:textId="77777777" w:rsidR="00BC086E" w:rsidRPr="00A82E31" w:rsidRDefault="00BC086E" w:rsidP="00BC086E">
      <w:pPr>
        <w:jc w:val="center"/>
        <w:rPr>
          <w:b/>
          <w:sz w:val="40"/>
          <w:szCs w:val="40"/>
          <w:u w:val="single"/>
        </w:rPr>
      </w:pPr>
      <w:r w:rsidRPr="00A82E31">
        <w:rPr>
          <w:b/>
          <w:sz w:val="40"/>
          <w:szCs w:val="40"/>
          <w:u w:val="single"/>
        </w:rPr>
        <w:t>Board of Trustees Meeting</w:t>
      </w:r>
    </w:p>
    <w:p w14:paraId="1659A569" w14:textId="77777777" w:rsidR="00BC086E" w:rsidRPr="00A82E31" w:rsidRDefault="00BC086E" w:rsidP="00BC086E">
      <w:pPr>
        <w:jc w:val="center"/>
        <w:rPr>
          <w:b/>
          <w:sz w:val="40"/>
          <w:szCs w:val="40"/>
          <w:u w:val="single"/>
        </w:rPr>
      </w:pPr>
      <w:r>
        <w:rPr>
          <w:b/>
          <w:sz w:val="40"/>
          <w:szCs w:val="40"/>
          <w:u w:val="single"/>
        </w:rPr>
        <w:t>September 3, 2020</w:t>
      </w:r>
    </w:p>
    <w:p w14:paraId="082B5E00" w14:textId="77777777" w:rsidR="00BC086E" w:rsidRDefault="00BC086E" w:rsidP="00BC086E">
      <w:pPr>
        <w:jc w:val="center"/>
        <w:rPr>
          <w:b/>
          <w:sz w:val="40"/>
          <w:szCs w:val="40"/>
          <w:u w:val="single"/>
        </w:rPr>
      </w:pPr>
      <w:r>
        <w:rPr>
          <w:b/>
          <w:sz w:val="40"/>
          <w:szCs w:val="40"/>
          <w:u w:val="single"/>
        </w:rPr>
        <w:t>6:0</w:t>
      </w:r>
      <w:r w:rsidRPr="00A82E31">
        <w:rPr>
          <w:b/>
          <w:sz w:val="40"/>
          <w:szCs w:val="40"/>
          <w:u w:val="single"/>
        </w:rPr>
        <w:t>0 PM</w:t>
      </w:r>
    </w:p>
    <w:p w14:paraId="02C1E9F7" w14:textId="77777777" w:rsidR="00BC086E" w:rsidRDefault="00BC086E" w:rsidP="00BC086E">
      <w:pPr>
        <w:jc w:val="center"/>
        <w:rPr>
          <w:b/>
          <w:sz w:val="40"/>
          <w:szCs w:val="40"/>
          <w:u w:val="single"/>
        </w:rPr>
      </w:pPr>
      <w:r>
        <w:rPr>
          <w:b/>
          <w:sz w:val="40"/>
          <w:szCs w:val="40"/>
          <w:u w:val="single"/>
        </w:rPr>
        <w:t>5600 Chester Avenue</w:t>
      </w:r>
    </w:p>
    <w:p w14:paraId="6439528A" w14:textId="77777777" w:rsidR="00BC086E" w:rsidRPr="005F79B9" w:rsidRDefault="00BC086E" w:rsidP="00BC086E">
      <w:pPr>
        <w:jc w:val="center"/>
        <w:rPr>
          <w:b/>
          <w:sz w:val="40"/>
          <w:szCs w:val="40"/>
          <w:u w:val="single"/>
        </w:rPr>
      </w:pPr>
      <w:r>
        <w:rPr>
          <w:b/>
          <w:sz w:val="40"/>
          <w:szCs w:val="40"/>
          <w:u w:val="single"/>
        </w:rPr>
        <w:t>Philadelphia, PA 19143</w:t>
      </w:r>
    </w:p>
    <w:p w14:paraId="06205F9D" w14:textId="77777777" w:rsidR="00BC086E" w:rsidRDefault="00BC086E" w:rsidP="00BC086E">
      <w:pPr>
        <w:jc w:val="center"/>
        <w:rPr>
          <w:b/>
          <w:sz w:val="40"/>
          <w:szCs w:val="40"/>
          <w:u w:val="single"/>
        </w:rPr>
      </w:pPr>
    </w:p>
    <w:p w14:paraId="2300CE99" w14:textId="73F2DF5E" w:rsidR="00BC086E" w:rsidRPr="005F79B9" w:rsidRDefault="00F556CE" w:rsidP="00BC086E">
      <w:pPr>
        <w:jc w:val="center"/>
        <w:rPr>
          <w:b/>
          <w:sz w:val="40"/>
          <w:szCs w:val="40"/>
          <w:u w:val="single"/>
        </w:rPr>
      </w:pPr>
      <w:r>
        <w:rPr>
          <w:b/>
          <w:sz w:val="40"/>
          <w:szCs w:val="40"/>
          <w:u w:val="single"/>
        </w:rPr>
        <w:t>MINUTES</w:t>
      </w:r>
    </w:p>
    <w:p w14:paraId="71027EC6" w14:textId="77777777" w:rsidR="00BC086E" w:rsidRDefault="00BC086E" w:rsidP="00BC086E"/>
    <w:p w14:paraId="07C65ECE" w14:textId="77777777" w:rsidR="00BC086E" w:rsidRPr="002E69A9" w:rsidRDefault="00BC086E" w:rsidP="00BC086E">
      <w:r w:rsidRPr="002E69A9">
        <w:t>Section I: Call to Order</w:t>
      </w:r>
    </w:p>
    <w:p w14:paraId="602FB576" w14:textId="77777777" w:rsidR="00BC086E" w:rsidRPr="000A4473" w:rsidRDefault="00BC086E" w:rsidP="00BC086E"/>
    <w:p w14:paraId="21516BA7" w14:textId="77777777" w:rsidR="00BC086E" w:rsidRPr="000A4473" w:rsidRDefault="00BC086E" w:rsidP="00BC086E">
      <w:r w:rsidRPr="000A4473">
        <w:t>Opening Colloquy</w:t>
      </w:r>
      <w:r>
        <w:t>:</w:t>
      </w:r>
    </w:p>
    <w:p w14:paraId="4B9B9BD7" w14:textId="77777777" w:rsidR="00BC086E" w:rsidRPr="000A4473" w:rsidRDefault="00BC086E" w:rsidP="00BC086E"/>
    <w:p w14:paraId="2BB66D76" w14:textId="4AB85EF1" w:rsidR="00BC086E" w:rsidRPr="00F632C2" w:rsidRDefault="00BC086E" w:rsidP="00BC086E">
      <w:r w:rsidRPr="000A4473">
        <w:t>This Board of Trustees</w:t>
      </w:r>
      <w:r>
        <w:t xml:space="preserve"> meeting of Independence Charter School</w:t>
      </w:r>
      <w:r w:rsidRPr="000A4473">
        <w:t xml:space="preserve"> </w:t>
      </w:r>
      <w:r>
        <w:t>- West is</w:t>
      </w:r>
      <w:r w:rsidRPr="000A4473">
        <w:t xml:space="preserve"> hereby called to Order. The time is </w:t>
      </w:r>
      <w:r w:rsidR="007B6D60">
        <w:t>6:05</w:t>
      </w:r>
      <w:r>
        <w:t xml:space="preserve"> PM</w:t>
      </w:r>
      <w:r w:rsidRPr="000A4473">
        <w:t>. My name is</w:t>
      </w:r>
      <w:r>
        <w:t xml:space="preserve"> Gloria Shabazz.</w:t>
      </w:r>
      <w:r w:rsidRPr="000A4473">
        <w:t xml:space="preserve"> I am </w:t>
      </w:r>
      <w:r>
        <w:t>the President of the Board of Trustees</w:t>
      </w:r>
      <w:r w:rsidRPr="000A4473">
        <w:t xml:space="preserve"> and I will facilitate this meeting. </w:t>
      </w:r>
    </w:p>
    <w:p w14:paraId="1091FFFE" w14:textId="77777777" w:rsidR="00BC086E" w:rsidRPr="000A4473" w:rsidRDefault="00BC086E" w:rsidP="00BC086E"/>
    <w:p w14:paraId="4C16689F" w14:textId="77777777" w:rsidR="00BC086E" w:rsidRPr="000A4473" w:rsidRDefault="00BC086E" w:rsidP="00BC086E">
      <w:r w:rsidRPr="000A4473">
        <w:t xml:space="preserve">This is a public meeting of the Board of Trustees of </w:t>
      </w:r>
      <w:r>
        <w:t xml:space="preserve">Independence Charter School – West </w:t>
      </w:r>
      <w:r w:rsidRPr="000A4473">
        <w:t xml:space="preserve">that was properly advertised pursuant to the Pennsylvania Sunshine Act.  </w:t>
      </w:r>
    </w:p>
    <w:p w14:paraId="12B88231" w14:textId="77777777" w:rsidR="00BC086E" w:rsidRDefault="00BC086E" w:rsidP="00BC086E"/>
    <w:p w14:paraId="4B6750E4" w14:textId="77777777" w:rsidR="00BC086E" w:rsidRPr="000A4473" w:rsidRDefault="00BC086E" w:rsidP="00BC086E">
      <w:r w:rsidRPr="000A4473">
        <w:t xml:space="preserve">At this time, I will ask that Roll Call be taken. </w:t>
      </w:r>
    </w:p>
    <w:p w14:paraId="5597126B" w14:textId="77777777" w:rsidR="00BC086E" w:rsidRPr="000A4473" w:rsidRDefault="00BC086E" w:rsidP="00BC086E"/>
    <w:p w14:paraId="1FAA79AD" w14:textId="77777777" w:rsidR="00BC086E" w:rsidRDefault="00BC086E" w:rsidP="00BC086E">
      <w:pPr>
        <w:pStyle w:val="ColorfulList-Accent11"/>
        <w:numPr>
          <w:ilvl w:val="0"/>
          <w:numId w:val="1"/>
        </w:numPr>
      </w:pPr>
      <w:r w:rsidRPr="000A4473">
        <w:t xml:space="preserve">Roll Call by </w:t>
      </w:r>
      <w:r>
        <w:t>David Hussey, Esq.</w:t>
      </w:r>
      <w:r w:rsidRPr="00D94C70">
        <w:t>:</w:t>
      </w:r>
    </w:p>
    <w:p w14:paraId="6A0A9D6A" w14:textId="77777777" w:rsidR="00BC086E" w:rsidRPr="000A4473" w:rsidRDefault="00BC086E" w:rsidP="00BC086E">
      <w:pPr>
        <w:pStyle w:val="ColorfulList-Accent11"/>
      </w:pPr>
    </w:p>
    <w:p w14:paraId="3445D4DC" w14:textId="77777777" w:rsidR="00BC086E" w:rsidRPr="00733763" w:rsidRDefault="00BC086E" w:rsidP="00BC086E">
      <w:r>
        <w:t>Gloria Shabazz – President and Treasurer</w:t>
      </w:r>
      <w:r>
        <w:tab/>
      </w:r>
      <w:r>
        <w:tab/>
        <w:t>("GS")</w:t>
      </w:r>
    </w:p>
    <w:p w14:paraId="7603BE3B" w14:textId="77777777" w:rsidR="00BC086E" w:rsidRPr="00733763" w:rsidRDefault="00BC086E" w:rsidP="00BC086E">
      <w:r w:rsidRPr="00733763">
        <w:t>Pedro Rodriguez</w:t>
      </w:r>
      <w:r>
        <w:t xml:space="preserve"> </w:t>
      </w:r>
      <w:r>
        <w:tab/>
      </w:r>
      <w:r>
        <w:tab/>
      </w:r>
      <w:r>
        <w:tab/>
      </w:r>
      <w:r>
        <w:tab/>
      </w:r>
      <w:r>
        <w:tab/>
        <w:t>("PR")</w:t>
      </w:r>
    </w:p>
    <w:p w14:paraId="08A5D420" w14:textId="77777777" w:rsidR="00BC086E" w:rsidRPr="00BC25DC" w:rsidRDefault="00BC086E" w:rsidP="00BC086E">
      <w:pPr>
        <w:rPr>
          <w:b/>
        </w:rPr>
      </w:pPr>
      <w:r>
        <w:t>Dyana Reid – Secretary</w:t>
      </w:r>
      <w:r>
        <w:tab/>
      </w:r>
      <w:r>
        <w:tab/>
      </w:r>
      <w:r>
        <w:tab/>
      </w:r>
      <w:r>
        <w:tab/>
        <w:t>("DR")</w:t>
      </w:r>
    </w:p>
    <w:p w14:paraId="5CC7784F" w14:textId="77777777" w:rsidR="00BC086E" w:rsidRDefault="00BC086E" w:rsidP="00BC086E">
      <w:r>
        <w:t>Jere Paolini</w:t>
      </w:r>
      <w:r>
        <w:tab/>
      </w:r>
      <w:r>
        <w:tab/>
      </w:r>
      <w:r>
        <w:tab/>
      </w:r>
      <w:r>
        <w:tab/>
      </w:r>
      <w:r>
        <w:tab/>
      </w:r>
      <w:r>
        <w:tab/>
        <w:t>("JP")</w:t>
      </w:r>
    </w:p>
    <w:p w14:paraId="6B5F60BD" w14:textId="77777777" w:rsidR="00BC086E" w:rsidRDefault="00BC086E" w:rsidP="00BC086E">
      <w:r>
        <w:t>Tyesha Miley, Esq.</w:t>
      </w:r>
      <w:r>
        <w:tab/>
      </w:r>
      <w:r>
        <w:tab/>
      </w:r>
      <w:r>
        <w:tab/>
      </w:r>
      <w:r>
        <w:tab/>
      </w:r>
      <w:r>
        <w:tab/>
        <w:t>("TM")</w:t>
      </w:r>
    </w:p>
    <w:p w14:paraId="450F1E08" w14:textId="77777777" w:rsidR="00BC086E" w:rsidRDefault="00BC086E" w:rsidP="00BC086E">
      <w:r>
        <w:t>Tarae Terry – Vice President</w:t>
      </w:r>
      <w:r>
        <w:tab/>
      </w:r>
      <w:r>
        <w:tab/>
      </w:r>
      <w:r>
        <w:tab/>
      </w:r>
      <w:r>
        <w:tab/>
        <w:t>("TT")</w:t>
      </w:r>
    </w:p>
    <w:p w14:paraId="6FFFFDFB" w14:textId="77777777" w:rsidR="00BC086E" w:rsidRDefault="00BC086E" w:rsidP="00BC086E">
      <w:r>
        <w:t>Anthony Yoder</w:t>
      </w:r>
      <w:r>
        <w:tab/>
      </w:r>
      <w:r>
        <w:tab/>
      </w:r>
      <w:r>
        <w:tab/>
      </w:r>
      <w:r>
        <w:tab/>
      </w:r>
      <w:r>
        <w:tab/>
      </w:r>
      <w:r>
        <w:tab/>
        <w:t>(“AY”)</w:t>
      </w:r>
    </w:p>
    <w:p w14:paraId="4ABF87A9" w14:textId="77777777" w:rsidR="00BC086E" w:rsidRDefault="00BC086E" w:rsidP="00BC086E">
      <w:r>
        <w:t>Halimatu Mohammed</w:t>
      </w:r>
      <w:r>
        <w:tab/>
      </w:r>
      <w:r>
        <w:tab/>
      </w:r>
      <w:r>
        <w:tab/>
      </w:r>
      <w:r>
        <w:tab/>
      </w:r>
      <w:r>
        <w:tab/>
        <w:t>(“HM”)</w:t>
      </w:r>
    </w:p>
    <w:p w14:paraId="30C43370" w14:textId="77777777" w:rsidR="00BC086E" w:rsidRDefault="00BC086E" w:rsidP="00BC086E">
      <w:r>
        <w:t>Ceciley Bradford-Jones</w:t>
      </w:r>
      <w:r>
        <w:tab/>
      </w:r>
      <w:r>
        <w:tab/>
      </w:r>
      <w:r>
        <w:tab/>
      </w:r>
      <w:r>
        <w:tab/>
      </w:r>
      <w:r>
        <w:tab/>
        <w:t>(“CBJ”)</w:t>
      </w:r>
    </w:p>
    <w:p w14:paraId="71F62FBE" w14:textId="77777777" w:rsidR="00BC086E" w:rsidRDefault="00BC086E" w:rsidP="00BC086E">
      <w:r>
        <w:t>Nicola Brooks</w:t>
      </w:r>
      <w:r>
        <w:tab/>
      </w:r>
      <w:r>
        <w:tab/>
      </w:r>
      <w:r>
        <w:tab/>
      </w:r>
      <w:r>
        <w:tab/>
      </w:r>
      <w:r>
        <w:tab/>
      </w:r>
      <w:r>
        <w:tab/>
        <w:t>(“NB”)</w:t>
      </w:r>
    </w:p>
    <w:p w14:paraId="0C9286FC" w14:textId="77777777" w:rsidR="00BC086E" w:rsidRPr="000A4473" w:rsidRDefault="00BC086E" w:rsidP="00BC086E"/>
    <w:tbl>
      <w:tblPr>
        <w:tblW w:w="0" w:type="auto"/>
        <w:tblBorders>
          <w:insideH w:val="single" w:sz="4" w:space="0" w:color="auto"/>
          <w:insideV w:val="single" w:sz="4" w:space="0" w:color="auto"/>
        </w:tblBorders>
        <w:tblLook w:val="01E0" w:firstRow="1" w:lastRow="1" w:firstColumn="1" w:lastColumn="1" w:noHBand="0" w:noVBand="0"/>
      </w:tblPr>
      <w:tblGrid>
        <w:gridCol w:w="4428"/>
        <w:gridCol w:w="4428"/>
      </w:tblGrid>
      <w:tr w:rsidR="00BC086E" w:rsidRPr="000A4473" w14:paraId="3150F0F9" w14:textId="77777777" w:rsidTr="0071015D">
        <w:tc>
          <w:tcPr>
            <w:tcW w:w="4428" w:type="dxa"/>
          </w:tcPr>
          <w:p w14:paraId="6C5127DE" w14:textId="0AD9212B" w:rsidR="00BC086E" w:rsidRPr="00436756" w:rsidRDefault="00BC086E" w:rsidP="0071015D">
            <w:r w:rsidRPr="00436756">
              <w:t>Board Members Present:</w:t>
            </w:r>
          </w:p>
          <w:p w14:paraId="1D5BA6F4" w14:textId="77777777" w:rsidR="00BC086E" w:rsidRDefault="0071015D" w:rsidP="0071015D">
            <w:r>
              <w:t>Gloria Shabazz</w:t>
            </w:r>
          </w:p>
          <w:p w14:paraId="27E58087" w14:textId="77777777" w:rsidR="007B6D60" w:rsidRDefault="007B6D60" w:rsidP="0071015D">
            <w:r w:rsidRPr="00733763">
              <w:t>Pedro Rodriguez</w:t>
            </w:r>
          </w:p>
          <w:p w14:paraId="6DC17C79" w14:textId="77777777" w:rsidR="007B6D60" w:rsidRDefault="007B6D60" w:rsidP="0071015D">
            <w:r>
              <w:t>Dyana Reid</w:t>
            </w:r>
          </w:p>
          <w:p w14:paraId="3A2E7582" w14:textId="77777777" w:rsidR="007B6D60" w:rsidRDefault="007B6D60" w:rsidP="0071015D">
            <w:r>
              <w:t>Jere Paolini</w:t>
            </w:r>
          </w:p>
          <w:p w14:paraId="08D115A5" w14:textId="77777777" w:rsidR="007B6D60" w:rsidRDefault="007B6D60" w:rsidP="0071015D">
            <w:r>
              <w:t>Tyesha Miley, Esq.</w:t>
            </w:r>
          </w:p>
          <w:p w14:paraId="583807F9" w14:textId="77777777" w:rsidR="007B6D60" w:rsidRDefault="007B6D60" w:rsidP="0071015D">
            <w:r>
              <w:t>Tarae Terry</w:t>
            </w:r>
          </w:p>
          <w:p w14:paraId="49AA4B4A" w14:textId="77777777" w:rsidR="007B6D60" w:rsidRDefault="007B6D60" w:rsidP="0071015D">
            <w:r>
              <w:t>Anthony Yoder</w:t>
            </w:r>
          </w:p>
          <w:p w14:paraId="04BFA732" w14:textId="77777777" w:rsidR="007B6D60" w:rsidRDefault="007B6D60" w:rsidP="0071015D">
            <w:r>
              <w:lastRenderedPageBreak/>
              <w:t>Halimatu Mohammed</w:t>
            </w:r>
          </w:p>
          <w:p w14:paraId="40EE239D" w14:textId="77777777" w:rsidR="007B6D60" w:rsidRDefault="007B6D60" w:rsidP="0071015D">
            <w:r>
              <w:t>Ceciley Bradford-Jones</w:t>
            </w:r>
          </w:p>
          <w:p w14:paraId="3B23F631" w14:textId="77777777" w:rsidR="007B6D60" w:rsidRDefault="007B6D60" w:rsidP="0071015D">
            <w:r>
              <w:t>Nicola Brooks</w:t>
            </w:r>
          </w:p>
          <w:p w14:paraId="007363F1" w14:textId="46DA2E03" w:rsidR="007B6D60" w:rsidRPr="000A4473" w:rsidRDefault="007B6D60" w:rsidP="0071015D"/>
        </w:tc>
        <w:tc>
          <w:tcPr>
            <w:tcW w:w="4428" w:type="dxa"/>
          </w:tcPr>
          <w:p w14:paraId="65CDC46E" w14:textId="77777777" w:rsidR="00BC086E" w:rsidRPr="00436756" w:rsidRDefault="00BC086E" w:rsidP="0071015D">
            <w:r w:rsidRPr="00436756">
              <w:lastRenderedPageBreak/>
              <w:t>By Invitation: Non-Board Members</w:t>
            </w:r>
            <w:r>
              <w:t>:</w:t>
            </w:r>
          </w:p>
          <w:p w14:paraId="21F58C6D" w14:textId="77777777" w:rsidR="00BC086E" w:rsidRDefault="00BC086E" w:rsidP="0071015D">
            <w:r>
              <w:t>Sean Gallagher — CEO</w:t>
            </w:r>
          </w:p>
          <w:p w14:paraId="52AD2B31" w14:textId="31C85EF6" w:rsidR="006C4D97" w:rsidRDefault="006C4D97" w:rsidP="0071015D">
            <w:r>
              <w:t>Dana Twyman-Massaquoi — Principal</w:t>
            </w:r>
          </w:p>
          <w:p w14:paraId="6418F615" w14:textId="77777777" w:rsidR="00BC086E" w:rsidRPr="006D4C20" w:rsidRDefault="00BC086E" w:rsidP="0071015D">
            <w:r>
              <w:t>David Hussey</w:t>
            </w:r>
            <w:r w:rsidRPr="006D4C20">
              <w:t>, Esq.</w:t>
            </w:r>
          </w:p>
          <w:p w14:paraId="2CA55E38" w14:textId="77777777" w:rsidR="00BC086E" w:rsidRDefault="00BC086E" w:rsidP="0071015D">
            <w:r w:rsidRPr="006D4C20">
              <w:t>Michael Danyo — Santilli &amp; Thomson</w:t>
            </w:r>
          </w:p>
          <w:p w14:paraId="5F1C54F9" w14:textId="77777777" w:rsidR="00BC086E" w:rsidRPr="006D4C20" w:rsidRDefault="00BC086E" w:rsidP="0071015D">
            <w:r w:rsidRPr="00106F3C">
              <w:rPr>
                <w:color w:val="000000"/>
                <w:shd w:val="clear" w:color="auto" w:fill="FFFFFF"/>
              </w:rPr>
              <w:t>Ivana Milic-Strkalj</w:t>
            </w:r>
            <w:r>
              <w:rPr>
                <w:color w:val="000000"/>
                <w:shd w:val="clear" w:color="auto" w:fill="FFFFFF"/>
              </w:rPr>
              <w:t xml:space="preserve"> — Staff Representative</w:t>
            </w:r>
          </w:p>
          <w:p w14:paraId="5CF4AAFF" w14:textId="77777777" w:rsidR="00BC086E" w:rsidRPr="00F32407" w:rsidRDefault="00BC086E" w:rsidP="0071015D">
            <w:pPr>
              <w:tabs>
                <w:tab w:val="clear" w:pos="1520"/>
              </w:tabs>
              <w:ind w:right="0"/>
              <w:rPr>
                <w:rFonts w:ascii="Times New Roman" w:hAnsi="Times New Roman"/>
                <w:sz w:val="20"/>
                <w:szCs w:val="20"/>
              </w:rPr>
            </w:pPr>
          </w:p>
        </w:tc>
      </w:tr>
      <w:tr w:rsidR="00BC086E" w:rsidRPr="000A4473" w14:paraId="6DF5A18E" w14:textId="77777777" w:rsidTr="0071015D">
        <w:trPr>
          <w:trHeight w:val="544"/>
        </w:trPr>
        <w:tc>
          <w:tcPr>
            <w:tcW w:w="4428" w:type="dxa"/>
            <w:tcBorders>
              <w:bottom w:val="single" w:sz="4" w:space="0" w:color="auto"/>
            </w:tcBorders>
          </w:tcPr>
          <w:p w14:paraId="09394F5C" w14:textId="77777777" w:rsidR="00BC086E" w:rsidRPr="00436756" w:rsidRDefault="00BC086E" w:rsidP="0071015D">
            <w:r w:rsidRPr="00436756">
              <w:lastRenderedPageBreak/>
              <w:t>Board Members Absent:</w:t>
            </w:r>
          </w:p>
          <w:p w14:paraId="76A63A29" w14:textId="7B09B3EE" w:rsidR="0071015D" w:rsidRPr="000A4473" w:rsidRDefault="0071015D" w:rsidP="007B6D60"/>
        </w:tc>
        <w:tc>
          <w:tcPr>
            <w:tcW w:w="4428" w:type="dxa"/>
          </w:tcPr>
          <w:p w14:paraId="62122A82" w14:textId="77777777" w:rsidR="00BC086E" w:rsidRPr="000A4473" w:rsidRDefault="00BC086E" w:rsidP="0071015D"/>
        </w:tc>
      </w:tr>
    </w:tbl>
    <w:p w14:paraId="0343A6BF" w14:textId="77777777" w:rsidR="00BC086E" w:rsidRDefault="00BC086E" w:rsidP="00BC086E"/>
    <w:p w14:paraId="55609F10" w14:textId="77777777" w:rsidR="00BC086E" w:rsidRPr="00284739" w:rsidRDefault="00BC086E" w:rsidP="00BC086E">
      <w:pPr>
        <w:ind w:left="720"/>
        <w:jc w:val="both"/>
      </w:pPr>
      <w:r>
        <w:t xml:space="preserve">B. </w:t>
      </w:r>
      <w:r w:rsidRPr="00284739">
        <w:t>Approval of Agenda</w:t>
      </w:r>
    </w:p>
    <w:p w14:paraId="76C3130F" w14:textId="77777777" w:rsidR="00BC086E" w:rsidRPr="000A4473" w:rsidRDefault="00BC086E" w:rsidP="00BC086E">
      <w:pPr>
        <w:ind w:left="720"/>
        <w:jc w:val="both"/>
      </w:pPr>
    </w:p>
    <w:tbl>
      <w:tblPr>
        <w:tblW w:w="0" w:type="auto"/>
        <w:tblLayout w:type="fixed"/>
        <w:tblLook w:val="01E0" w:firstRow="1" w:lastRow="1" w:firstColumn="1" w:lastColumn="1" w:noHBand="0" w:noVBand="0"/>
      </w:tblPr>
      <w:tblGrid>
        <w:gridCol w:w="1368"/>
        <w:gridCol w:w="7488"/>
      </w:tblGrid>
      <w:tr w:rsidR="00BC086E" w:rsidRPr="000A4473" w14:paraId="48EF37DB" w14:textId="77777777" w:rsidTr="0071015D">
        <w:tc>
          <w:tcPr>
            <w:tcW w:w="1368" w:type="dxa"/>
            <w:tcBorders>
              <w:right w:val="single" w:sz="4" w:space="0" w:color="auto"/>
            </w:tcBorders>
            <w:shd w:val="clear" w:color="auto" w:fill="auto"/>
          </w:tcPr>
          <w:p w14:paraId="34BF2D05" w14:textId="77777777" w:rsidR="00BC086E" w:rsidRPr="006775BA" w:rsidRDefault="00BC086E" w:rsidP="0071015D">
            <w:r w:rsidRPr="006775BA">
              <w:t>Motion</w:t>
            </w:r>
          </w:p>
          <w:p w14:paraId="252EFB59" w14:textId="6DA88C1E" w:rsidR="00BC086E" w:rsidRPr="006775BA" w:rsidRDefault="007B6D60" w:rsidP="0071015D">
            <w:r>
              <w:t>PR</w:t>
            </w:r>
          </w:p>
          <w:p w14:paraId="166D59B4" w14:textId="77777777" w:rsidR="00BC086E" w:rsidRPr="006775BA" w:rsidRDefault="00BC086E" w:rsidP="0071015D">
            <w:r w:rsidRPr="006775BA">
              <w:t>Second</w:t>
            </w:r>
          </w:p>
          <w:p w14:paraId="7C171618" w14:textId="76143E53" w:rsidR="00BC086E" w:rsidRPr="006775BA" w:rsidRDefault="007B6D60" w:rsidP="0071015D">
            <w:r>
              <w:t>TM</w:t>
            </w:r>
          </w:p>
          <w:p w14:paraId="1CB79068" w14:textId="77777777" w:rsidR="00BC086E" w:rsidRPr="006775BA" w:rsidRDefault="00BC086E" w:rsidP="0071015D">
            <w:r w:rsidRPr="006775BA">
              <w:t xml:space="preserve">Vote: </w:t>
            </w:r>
          </w:p>
          <w:p w14:paraId="492B98A8" w14:textId="23DC5039" w:rsidR="00BC086E" w:rsidRPr="006775BA" w:rsidRDefault="007B6D60" w:rsidP="0071015D">
            <w:r>
              <w:t>[x</w:t>
            </w:r>
            <w:r w:rsidR="00BC086E" w:rsidRPr="006775BA">
              <w:t>] pass</w:t>
            </w:r>
          </w:p>
          <w:p w14:paraId="288C4BAF" w14:textId="77777777" w:rsidR="00BC086E" w:rsidRPr="000A4473" w:rsidRDefault="00BC086E" w:rsidP="0071015D">
            <w:pPr>
              <w:rPr>
                <w:smallCaps/>
              </w:rPr>
            </w:pPr>
            <w:r w:rsidRPr="006775BA">
              <w:t>[  ] fail</w:t>
            </w:r>
          </w:p>
        </w:tc>
        <w:tc>
          <w:tcPr>
            <w:tcW w:w="7488" w:type="dxa"/>
            <w:tcBorders>
              <w:left w:val="single" w:sz="4" w:space="0" w:color="auto"/>
            </w:tcBorders>
            <w:shd w:val="clear" w:color="auto" w:fill="auto"/>
          </w:tcPr>
          <w:p w14:paraId="29404C92" w14:textId="77777777" w:rsidR="00BC086E" w:rsidRPr="000A4473" w:rsidRDefault="00BC086E" w:rsidP="0071015D">
            <w:r>
              <w:t xml:space="preserve">R20090301 Approval of the </w:t>
            </w:r>
            <w:r w:rsidRPr="000A4473">
              <w:t>Agenda</w:t>
            </w:r>
          </w:p>
          <w:p w14:paraId="22C64845" w14:textId="77777777" w:rsidR="00BC086E" w:rsidRPr="000A4473" w:rsidRDefault="00BC086E" w:rsidP="0071015D"/>
          <w:p w14:paraId="2BCF40A1" w14:textId="473477E1" w:rsidR="00BC086E" w:rsidRPr="000A4473" w:rsidRDefault="00BC086E" w:rsidP="00613B14">
            <w:r w:rsidRPr="000A4473">
              <w:t xml:space="preserve">RESOLVED, that the Board of Trustees of </w:t>
            </w:r>
            <w:r>
              <w:t xml:space="preserve">Independence Charter School – West </w:t>
            </w:r>
            <w:r w:rsidRPr="000A4473">
              <w:t xml:space="preserve">hereby approves the </w:t>
            </w:r>
            <w:r w:rsidR="00613B14">
              <w:rPr>
                <w:b/>
              </w:rPr>
              <w:t>September 3</w:t>
            </w:r>
            <w:r>
              <w:rPr>
                <w:b/>
              </w:rPr>
              <w:t xml:space="preserve">, 2020 </w:t>
            </w:r>
            <w:r w:rsidRPr="000A4473">
              <w:t xml:space="preserve">Agenda.    </w:t>
            </w:r>
          </w:p>
        </w:tc>
      </w:tr>
    </w:tbl>
    <w:p w14:paraId="1C3E9E75" w14:textId="77777777" w:rsidR="00BC086E" w:rsidRDefault="00BC086E" w:rsidP="00BC086E"/>
    <w:p w14:paraId="2951B670" w14:textId="77777777" w:rsidR="00BC086E" w:rsidRDefault="00BC086E" w:rsidP="00BC086E">
      <w:pPr>
        <w:ind w:left="720"/>
      </w:pPr>
      <w:r>
        <w:t>C. Approval of Minutes</w:t>
      </w:r>
    </w:p>
    <w:p w14:paraId="3ED0A88D" w14:textId="77777777" w:rsidR="00BC086E" w:rsidRDefault="00BC086E" w:rsidP="00BC086E">
      <w:pPr>
        <w:ind w:left="720"/>
      </w:pPr>
    </w:p>
    <w:tbl>
      <w:tblPr>
        <w:tblW w:w="0" w:type="auto"/>
        <w:tblLayout w:type="fixed"/>
        <w:tblLook w:val="01E0" w:firstRow="1" w:lastRow="1" w:firstColumn="1" w:lastColumn="1" w:noHBand="0" w:noVBand="0"/>
      </w:tblPr>
      <w:tblGrid>
        <w:gridCol w:w="1368"/>
        <w:gridCol w:w="7488"/>
      </w:tblGrid>
      <w:tr w:rsidR="00BC086E" w:rsidRPr="000A4473" w14:paraId="0AC8FE25" w14:textId="77777777" w:rsidTr="0071015D">
        <w:tc>
          <w:tcPr>
            <w:tcW w:w="1368" w:type="dxa"/>
            <w:tcBorders>
              <w:right w:val="single" w:sz="4" w:space="0" w:color="auto"/>
            </w:tcBorders>
            <w:shd w:val="clear" w:color="auto" w:fill="auto"/>
          </w:tcPr>
          <w:p w14:paraId="65DEF619" w14:textId="77777777" w:rsidR="00BC086E" w:rsidRPr="006775BA" w:rsidRDefault="00BC086E" w:rsidP="0071015D">
            <w:r w:rsidRPr="006775BA">
              <w:t>Motion</w:t>
            </w:r>
          </w:p>
          <w:p w14:paraId="359404DC" w14:textId="185AD45C" w:rsidR="00BC086E" w:rsidRPr="006775BA" w:rsidRDefault="007B6D60" w:rsidP="0071015D">
            <w:r>
              <w:t>TM</w:t>
            </w:r>
          </w:p>
          <w:p w14:paraId="0A8B355B" w14:textId="77777777" w:rsidR="00BC086E" w:rsidRPr="006775BA" w:rsidRDefault="00BC086E" w:rsidP="0071015D">
            <w:r w:rsidRPr="006775BA">
              <w:t>Second</w:t>
            </w:r>
          </w:p>
          <w:p w14:paraId="198A97D6" w14:textId="6F917D86" w:rsidR="00BC086E" w:rsidRPr="006775BA" w:rsidRDefault="007B6D60" w:rsidP="0071015D">
            <w:r>
              <w:t>AY</w:t>
            </w:r>
          </w:p>
          <w:p w14:paraId="74EFB3EC" w14:textId="77777777" w:rsidR="00BC086E" w:rsidRPr="006775BA" w:rsidRDefault="00BC086E" w:rsidP="0071015D">
            <w:r w:rsidRPr="006775BA">
              <w:t xml:space="preserve">Vote: </w:t>
            </w:r>
          </w:p>
          <w:p w14:paraId="2AD65401" w14:textId="0164F014" w:rsidR="00BC086E" w:rsidRPr="006775BA" w:rsidRDefault="007B6D60" w:rsidP="0071015D">
            <w:r>
              <w:t>[x</w:t>
            </w:r>
            <w:r w:rsidR="00BC086E" w:rsidRPr="006775BA">
              <w:t>] pass</w:t>
            </w:r>
          </w:p>
          <w:p w14:paraId="7B617A29" w14:textId="77777777" w:rsidR="00BC086E" w:rsidRPr="006775BA" w:rsidRDefault="00BC086E" w:rsidP="0071015D">
            <w:r w:rsidRPr="006775BA">
              <w:t>[  ] fail</w:t>
            </w:r>
          </w:p>
        </w:tc>
        <w:tc>
          <w:tcPr>
            <w:tcW w:w="7488" w:type="dxa"/>
            <w:tcBorders>
              <w:left w:val="single" w:sz="4" w:space="0" w:color="auto"/>
            </w:tcBorders>
            <w:shd w:val="clear" w:color="auto" w:fill="auto"/>
          </w:tcPr>
          <w:p w14:paraId="659861E4" w14:textId="77777777" w:rsidR="00BC086E" w:rsidRPr="00A32922" w:rsidRDefault="00BC086E" w:rsidP="0071015D">
            <w:r>
              <w:t>R20090302 Approval of the August 6, 2020 Board Minutes</w:t>
            </w:r>
          </w:p>
          <w:p w14:paraId="21F0505B" w14:textId="77777777" w:rsidR="00BC086E" w:rsidRPr="00BC25DC" w:rsidRDefault="00BC086E" w:rsidP="0071015D"/>
          <w:p w14:paraId="1B477573" w14:textId="77777777" w:rsidR="00BC086E" w:rsidRDefault="00BC086E" w:rsidP="0071015D">
            <w:r>
              <w:t xml:space="preserve">RESOLVED, that the </w:t>
            </w:r>
            <w:r w:rsidRPr="000A4473">
              <w:t>Board of Trustees of</w:t>
            </w:r>
            <w:r w:rsidRPr="00122C5C">
              <w:t xml:space="preserve"> Independence Charter School – West </w:t>
            </w:r>
            <w:r>
              <w:t xml:space="preserve">hereby approves of the Minutes of the </w:t>
            </w:r>
            <w:r>
              <w:rPr>
                <w:b/>
              </w:rPr>
              <w:t>August 6, 2020</w:t>
            </w:r>
            <w:r w:rsidRPr="000A4473">
              <w:rPr>
                <w:b/>
              </w:rPr>
              <w:t xml:space="preserve"> </w:t>
            </w:r>
            <w:r w:rsidRPr="000A4473">
              <w:t>Board of Trustees of</w:t>
            </w:r>
            <w:r w:rsidRPr="00122C5C">
              <w:t xml:space="preserve"> Independence Charter School – West</w:t>
            </w:r>
            <w:r>
              <w:t xml:space="preserve"> meeting.</w:t>
            </w:r>
          </w:p>
          <w:p w14:paraId="1F716DB5" w14:textId="77777777" w:rsidR="00BC086E" w:rsidRDefault="00BC086E" w:rsidP="0071015D"/>
          <w:p w14:paraId="5D8A83AE" w14:textId="77777777" w:rsidR="00BC086E" w:rsidRPr="003516C7" w:rsidRDefault="00BC086E" w:rsidP="0071015D">
            <w:r w:rsidRPr="003516C7">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40"/>
            </w:tblGrid>
            <w:tr w:rsidR="00BC086E" w:rsidRPr="003516C7" w14:paraId="4F5E8038" w14:textId="77777777" w:rsidTr="0071015D">
              <w:trPr>
                <w:trHeight w:val="243"/>
              </w:trPr>
              <w:tc>
                <w:tcPr>
                  <w:tcW w:w="1417" w:type="dxa"/>
                  <w:shd w:val="clear" w:color="auto" w:fill="F3F3F3"/>
                </w:tcPr>
                <w:p w14:paraId="25EA9CA1" w14:textId="77777777" w:rsidR="00BC086E" w:rsidRPr="00035094" w:rsidRDefault="00BC086E" w:rsidP="0071015D">
                  <w:r w:rsidRPr="00035094">
                    <w:t>Who</w:t>
                  </w:r>
                </w:p>
              </w:tc>
              <w:tc>
                <w:tcPr>
                  <w:tcW w:w="4940" w:type="dxa"/>
                  <w:shd w:val="clear" w:color="auto" w:fill="F3F3F3"/>
                </w:tcPr>
                <w:p w14:paraId="34878DFA" w14:textId="77777777" w:rsidR="00BC086E" w:rsidRPr="00035094" w:rsidRDefault="00BC086E" w:rsidP="0071015D">
                  <w:r w:rsidRPr="00035094">
                    <w:t>What</w:t>
                  </w:r>
                </w:p>
              </w:tc>
            </w:tr>
            <w:tr w:rsidR="00BC086E" w:rsidRPr="003516C7" w14:paraId="014D7A6E" w14:textId="77777777" w:rsidTr="0071015D">
              <w:trPr>
                <w:trHeight w:val="259"/>
              </w:trPr>
              <w:tc>
                <w:tcPr>
                  <w:tcW w:w="1417" w:type="dxa"/>
                  <w:shd w:val="clear" w:color="auto" w:fill="auto"/>
                </w:tcPr>
                <w:p w14:paraId="7769BA5C" w14:textId="3B897A8C" w:rsidR="00BC086E" w:rsidRPr="007B6D60" w:rsidRDefault="007B6D60" w:rsidP="0071015D">
                  <w:pPr>
                    <w:rPr>
                      <w:i/>
                    </w:rPr>
                  </w:pPr>
                  <w:r>
                    <w:rPr>
                      <w:i/>
                    </w:rPr>
                    <w:t>T. Miley; N. Brooks</w:t>
                  </w:r>
                </w:p>
              </w:tc>
              <w:tc>
                <w:tcPr>
                  <w:tcW w:w="4940" w:type="dxa"/>
                  <w:shd w:val="clear" w:color="auto" w:fill="auto"/>
                </w:tcPr>
                <w:p w14:paraId="2E1F4958" w14:textId="242F2EA5" w:rsidR="00BC086E" w:rsidRPr="007B6D60" w:rsidRDefault="007B6D60" w:rsidP="0071015D">
                  <w:pPr>
                    <w:rPr>
                      <w:i/>
                    </w:rPr>
                  </w:pPr>
                  <w:r>
                    <w:rPr>
                      <w:i/>
                    </w:rPr>
                    <w:t>Abstained from voting upon the August minutes due to their absence from the meeting</w:t>
                  </w:r>
                </w:p>
              </w:tc>
            </w:tr>
          </w:tbl>
          <w:p w14:paraId="145E900D" w14:textId="77777777" w:rsidR="00BC086E" w:rsidRPr="00BC25DC" w:rsidRDefault="00BC086E" w:rsidP="0071015D"/>
        </w:tc>
      </w:tr>
      <w:tr w:rsidR="00BC086E" w:rsidRPr="000A4473" w14:paraId="594C9658" w14:textId="77777777" w:rsidTr="0071015D">
        <w:tc>
          <w:tcPr>
            <w:tcW w:w="1368" w:type="dxa"/>
            <w:tcBorders>
              <w:right w:val="single" w:sz="4" w:space="0" w:color="auto"/>
            </w:tcBorders>
            <w:shd w:val="clear" w:color="auto" w:fill="auto"/>
          </w:tcPr>
          <w:p w14:paraId="5BCA91FE" w14:textId="77777777" w:rsidR="00BC086E" w:rsidRPr="006775BA" w:rsidRDefault="00BC086E" w:rsidP="0071015D"/>
        </w:tc>
        <w:tc>
          <w:tcPr>
            <w:tcW w:w="7488" w:type="dxa"/>
            <w:tcBorders>
              <w:left w:val="single" w:sz="4" w:space="0" w:color="auto"/>
            </w:tcBorders>
            <w:shd w:val="clear" w:color="auto" w:fill="auto"/>
          </w:tcPr>
          <w:p w14:paraId="054F967B" w14:textId="77777777" w:rsidR="00BC086E" w:rsidRDefault="00BC086E" w:rsidP="0071015D"/>
        </w:tc>
      </w:tr>
    </w:tbl>
    <w:p w14:paraId="6A308781" w14:textId="77777777" w:rsidR="00BC086E" w:rsidRDefault="00BC086E" w:rsidP="00BC086E"/>
    <w:p w14:paraId="62CB6263" w14:textId="77777777" w:rsidR="00BC086E" w:rsidRDefault="00BC086E" w:rsidP="00BC086E">
      <w:pPr>
        <w:ind w:left="720"/>
      </w:pPr>
      <w:r>
        <w:t>D. Community Comment</w:t>
      </w:r>
    </w:p>
    <w:p w14:paraId="2F8A59D7" w14:textId="77777777" w:rsidR="00BC086E" w:rsidRDefault="00BC086E" w:rsidP="00BC086E"/>
    <w:p w14:paraId="69A559D4" w14:textId="77777777" w:rsidR="00BC086E" w:rsidRPr="003516C7" w:rsidRDefault="00BC086E" w:rsidP="00BC086E">
      <w:pPr>
        <w:pBdr>
          <w:top w:val="single" w:sz="4" w:space="1" w:color="auto"/>
          <w:left w:val="single" w:sz="4" w:space="4" w:color="auto"/>
          <w:bottom w:val="single" w:sz="4" w:space="1" w:color="auto"/>
          <w:right w:val="single" w:sz="4" w:space="4" w:color="auto"/>
        </w:pBdr>
        <w:spacing w:after="120"/>
        <w:ind w:left="1440"/>
        <w:rPr>
          <w:i/>
        </w:rPr>
      </w:pPr>
      <w:r w:rsidRPr="003516C7">
        <w:rPr>
          <w:i/>
        </w:rPr>
        <w:t>Community Comment Colloquy (General Counsel)</w:t>
      </w:r>
    </w:p>
    <w:p w14:paraId="07741A39" w14:textId="1829DCD4" w:rsidR="00BC086E" w:rsidRPr="003516C7" w:rsidRDefault="00BC086E" w:rsidP="00BC086E">
      <w:pPr>
        <w:pBdr>
          <w:top w:val="single" w:sz="4" w:space="1" w:color="auto"/>
          <w:left w:val="single" w:sz="4" w:space="4" w:color="auto"/>
          <w:bottom w:val="single" w:sz="4" w:space="1" w:color="auto"/>
          <w:right w:val="single" w:sz="4" w:space="4" w:color="auto"/>
        </w:pBdr>
        <w:spacing w:after="120"/>
        <w:ind w:left="1440"/>
        <w:jc w:val="both"/>
      </w:pPr>
      <w:r w:rsidRPr="003516C7">
        <w:t xml:space="preserve">Good Evening, my name is </w:t>
      </w:r>
      <w:r w:rsidR="007B6D60">
        <w:t>David Hussey</w:t>
      </w:r>
      <w:r>
        <w:t>.  I serve as General Counsel to the Independence Charter School - West</w:t>
      </w:r>
      <w:r w:rsidRPr="003516C7">
        <w:t xml:space="preserve"> Board of Trustees. Will you please state your name for our records? </w:t>
      </w:r>
    </w:p>
    <w:p w14:paraId="0C1EA805" w14:textId="77777777" w:rsidR="00BC086E" w:rsidRPr="003516C7" w:rsidRDefault="00BC086E" w:rsidP="00BC086E">
      <w:pPr>
        <w:pBdr>
          <w:top w:val="single" w:sz="4" w:space="1" w:color="auto"/>
          <w:left w:val="single" w:sz="4" w:space="4" w:color="auto"/>
          <w:bottom w:val="single" w:sz="4" w:space="1" w:color="auto"/>
          <w:right w:val="single" w:sz="4" w:space="4" w:color="auto"/>
        </w:pBdr>
        <w:spacing w:after="120"/>
        <w:ind w:left="1440"/>
        <w:jc w:val="both"/>
      </w:pPr>
      <w:r w:rsidRPr="003516C7">
        <w:t>You will have three minutes to address the Board of Trustees. Any documents or communications that you might supplement your comment with should be submitted to me. I will keep the time and notify the board when three minutes have elapsed.</w:t>
      </w:r>
    </w:p>
    <w:p w14:paraId="0F207AD9" w14:textId="77777777" w:rsidR="00BC086E" w:rsidRDefault="00BC086E" w:rsidP="00BC086E">
      <w:pPr>
        <w:pBdr>
          <w:top w:val="single" w:sz="4" w:space="1" w:color="auto"/>
          <w:left w:val="single" w:sz="4" w:space="4" w:color="auto"/>
          <w:bottom w:val="single" w:sz="4" w:space="1" w:color="auto"/>
          <w:right w:val="single" w:sz="4" w:space="4" w:color="auto"/>
        </w:pBdr>
        <w:spacing w:after="120"/>
        <w:ind w:left="1440"/>
        <w:jc w:val="both"/>
      </w:pPr>
      <w:r w:rsidRPr="003516C7">
        <w:t>This Board may choose not to comment, question or respond in any way to your public comment. I will begin the time now.</w:t>
      </w: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40"/>
      </w:tblGrid>
      <w:tr w:rsidR="00BC086E" w:rsidRPr="005D3AB5" w14:paraId="11295AED" w14:textId="77777777" w:rsidTr="0071015D">
        <w:trPr>
          <w:trHeight w:val="243"/>
        </w:trPr>
        <w:tc>
          <w:tcPr>
            <w:tcW w:w="1417" w:type="dxa"/>
            <w:shd w:val="clear" w:color="auto" w:fill="F3F3F3"/>
          </w:tcPr>
          <w:p w14:paraId="6C157EB1" w14:textId="77777777" w:rsidR="00BC086E" w:rsidRPr="005D3AB5" w:rsidRDefault="00BC086E" w:rsidP="0071015D">
            <w:pPr>
              <w:jc w:val="both"/>
              <w:rPr>
                <w:rFonts w:cs="Tahoma"/>
                <w:b/>
                <w:i/>
                <w:sz w:val="20"/>
                <w:szCs w:val="20"/>
              </w:rPr>
            </w:pPr>
            <w:r w:rsidRPr="005D3AB5">
              <w:rPr>
                <w:rFonts w:cs="Tahoma"/>
                <w:b/>
                <w:i/>
                <w:sz w:val="20"/>
                <w:szCs w:val="20"/>
              </w:rPr>
              <w:t>Who</w:t>
            </w:r>
          </w:p>
        </w:tc>
        <w:tc>
          <w:tcPr>
            <w:tcW w:w="4940" w:type="dxa"/>
            <w:shd w:val="clear" w:color="auto" w:fill="F3F3F3"/>
          </w:tcPr>
          <w:p w14:paraId="0FAA3E6B" w14:textId="77777777" w:rsidR="00BC086E" w:rsidRPr="005D3AB5" w:rsidRDefault="00BC086E" w:rsidP="0071015D">
            <w:pPr>
              <w:jc w:val="both"/>
              <w:rPr>
                <w:rFonts w:cs="Tahoma"/>
                <w:b/>
                <w:i/>
                <w:sz w:val="20"/>
                <w:szCs w:val="20"/>
              </w:rPr>
            </w:pPr>
            <w:r w:rsidRPr="005D3AB5">
              <w:rPr>
                <w:rFonts w:cs="Tahoma"/>
                <w:b/>
                <w:i/>
                <w:sz w:val="20"/>
                <w:szCs w:val="20"/>
              </w:rPr>
              <w:t>What</w:t>
            </w:r>
          </w:p>
        </w:tc>
      </w:tr>
      <w:tr w:rsidR="00BC086E" w:rsidRPr="00A84344" w14:paraId="7CF2D1EB" w14:textId="77777777" w:rsidTr="0071015D">
        <w:trPr>
          <w:trHeight w:val="259"/>
        </w:trPr>
        <w:tc>
          <w:tcPr>
            <w:tcW w:w="1417" w:type="dxa"/>
            <w:shd w:val="clear" w:color="auto" w:fill="auto"/>
          </w:tcPr>
          <w:p w14:paraId="7A91F795" w14:textId="19096BC3" w:rsidR="00BC086E" w:rsidRPr="00DB0D8B" w:rsidRDefault="007B6D60" w:rsidP="0071015D">
            <w:pPr>
              <w:jc w:val="both"/>
              <w:rPr>
                <w:rFonts w:cs="Tahoma"/>
                <w:i/>
                <w:sz w:val="20"/>
                <w:szCs w:val="20"/>
              </w:rPr>
            </w:pPr>
            <w:r>
              <w:rPr>
                <w:rFonts w:cs="Tahoma"/>
                <w:i/>
                <w:sz w:val="20"/>
                <w:szCs w:val="20"/>
              </w:rPr>
              <w:t>None</w:t>
            </w:r>
          </w:p>
        </w:tc>
        <w:tc>
          <w:tcPr>
            <w:tcW w:w="4940" w:type="dxa"/>
            <w:shd w:val="clear" w:color="auto" w:fill="auto"/>
          </w:tcPr>
          <w:p w14:paraId="4CD405E4" w14:textId="1977DAE7" w:rsidR="00BC086E" w:rsidRPr="00A84344" w:rsidRDefault="007B6D60" w:rsidP="0071015D">
            <w:pPr>
              <w:jc w:val="both"/>
              <w:rPr>
                <w:rFonts w:cs="Tahoma"/>
                <w:i/>
                <w:sz w:val="20"/>
                <w:szCs w:val="20"/>
              </w:rPr>
            </w:pPr>
            <w:r>
              <w:rPr>
                <w:rFonts w:cs="Tahoma"/>
                <w:i/>
                <w:sz w:val="20"/>
                <w:szCs w:val="20"/>
              </w:rPr>
              <w:t>None</w:t>
            </w:r>
          </w:p>
        </w:tc>
      </w:tr>
    </w:tbl>
    <w:p w14:paraId="0A6C1943" w14:textId="77777777" w:rsidR="00BC086E" w:rsidRDefault="00BC086E" w:rsidP="00BC086E"/>
    <w:p w14:paraId="7011E09A" w14:textId="77777777" w:rsidR="00BC086E" w:rsidRDefault="00BC086E" w:rsidP="00BC086E">
      <w:pPr>
        <w:ind w:left="720"/>
        <w:jc w:val="both"/>
      </w:pPr>
      <w:r>
        <w:t>F</w:t>
      </w:r>
      <w:r w:rsidRPr="00284739">
        <w:t xml:space="preserve">. </w:t>
      </w:r>
      <w:r>
        <w:t>Executive Session Disclosure</w:t>
      </w:r>
    </w:p>
    <w:p w14:paraId="78E255CC" w14:textId="77777777" w:rsidR="00BC086E" w:rsidRDefault="00BC086E" w:rsidP="00BC086E">
      <w:pPr>
        <w:outlineLvl w:val="0"/>
        <w:rPr>
          <w:b/>
          <w:smallCaps/>
        </w:rPr>
      </w:pPr>
    </w:p>
    <w:p w14:paraId="7DB9440F" w14:textId="77777777" w:rsidR="00687422" w:rsidRDefault="00687422" w:rsidP="00687422">
      <w:pPr>
        <w:pBdr>
          <w:top w:val="single" w:sz="4" w:space="1" w:color="auto"/>
          <w:left w:val="single" w:sz="4" w:space="4" w:color="auto"/>
          <w:bottom w:val="single" w:sz="4" w:space="1" w:color="auto"/>
          <w:right w:val="single" w:sz="4" w:space="4" w:color="auto"/>
        </w:pBdr>
        <w:jc w:val="both"/>
        <w:outlineLvl w:val="0"/>
      </w:pPr>
      <w:r>
        <w:rPr>
          <w:i/>
        </w:rPr>
        <w:t xml:space="preserve">I would like to state, for purposes of the Minutes of this meeting that the </w:t>
      </w:r>
      <w:r w:rsidRPr="004019F0">
        <w:rPr>
          <w:i/>
        </w:rPr>
        <w:t xml:space="preserve">Board of Trustees </w:t>
      </w:r>
      <w:r>
        <w:rPr>
          <w:i/>
        </w:rPr>
        <w:t>did not meet in Executive Session prior to this meeting.</w:t>
      </w:r>
    </w:p>
    <w:p w14:paraId="0E1ABD94" w14:textId="77777777" w:rsidR="00BC086E" w:rsidRDefault="00BC086E" w:rsidP="00BC086E"/>
    <w:p w14:paraId="32E78A05" w14:textId="77777777" w:rsidR="00BC086E" w:rsidRDefault="00BC086E" w:rsidP="00BC086E">
      <w:r w:rsidRPr="00122C5C">
        <w:t xml:space="preserve">Section II: </w:t>
      </w:r>
      <w:r>
        <w:t>New Business</w:t>
      </w:r>
    </w:p>
    <w:p w14:paraId="77A69E95" w14:textId="77777777" w:rsidR="00BC086E" w:rsidRDefault="00BC086E" w:rsidP="00BC086E"/>
    <w:p w14:paraId="4E1E9FE2" w14:textId="77777777" w:rsidR="00BC086E" w:rsidRDefault="00BC086E" w:rsidP="00BC086E">
      <w:pPr>
        <w:pStyle w:val="ListParagraph"/>
        <w:numPr>
          <w:ilvl w:val="0"/>
          <w:numId w:val="3"/>
        </w:numPr>
      </w:pPr>
      <w:r>
        <w:t>CEO Report</w:t>
      </w:r>
    </w:p>
    <w:p w14:paraId="411D24FE" w14:textId="77777777" w:rsidR="007B6D60" w:rsidRDefault="007B6D60" w:rsidP="007B6D60"/>
    <w:p w14:paraId="77BD30EF" w14:textId="6BAC267F" w:rsidR="007B6D60" w:rsidRDefault="007B6D60" w:rsidP="007B6D60">
      <w:pPr>
        <w:ind w:left="720"/>
        <w:rPr>
          <w:i/>
        </w:rPr>
      </w:pPr>
      <w:r>
        <w:rPr>
          <w:i/>
        </w:rPr>
        <w:t>S. Gallagher presented the monthly CEO report, highlighting:</w:t>
      </w:r>
    </w:p>
    <w:p w14:paraId="25DEB400" w14:textId="77777777" w:rsidR="007B6D60" w:rsidRDefault="007B6D60" w:rsidP="007B6D60">
      <w:pPr>
        <w:ind w:left="720"/>
        <w:rPr>
          <w:i/>
        </w:rPr>
      </w:pPr>
    </w:p>
    <w:p w14:paraId="464DCB10" w14:textId="5CC8352E" w:rsidR="007B6D60" w:rsidRDefault="007B6D60" w:rsidP="007B6D60">
      <w:pPr>
        <w:ind w:left="1080"/>
        <w:rPr>
          <w:i/>
        </w:rPr>
      </w:pPr>
      <w:r>
        <w:rPr>
          <w:i/>
        </w:rPr>
        <w:t>+ A successful summer professional development;</w:t>
      </w:r>
    </w:p>
    <w:p w14:paraId="0BF72EE9" w14:textId="6CE08557" w:rsidR="007B6D60" w:rsidRDefault="007B6D60" w:rsidP="007B6D60">
      <w:pPr>
        <w:ind w:left="1080"/>
        <w:rPr>
          <w:i/>
        </w:rPr>
      </w:pPr>
      <w:r>
        <w:rPr>
          <w:i/>
        </w:rPr>
        <w:t>+ Anti-racism training and efforts to promote anti-racism at ICS-West;</w:t>
      </w:r>
    </w:p>
    <w:p w14:paraId="6DAC057C" w14:textId="7589A8D2" w:rsidR="003E2A96" w:rsidRDefault="003E2A96" w:rsidP="007B6D60">
      <w:pPr>
        <w:ind w:left="1080"/>
        <w:rPr>
          <w:i/>
        </w:rPr>
      </w:pPr>
      <w:r>
        <w:rPr>
          <w:i/>
        </w:rPr>
        <w:t>+ A successful first week of schoo</w:t>
      </w:r>
      <w:r w:rsidR="00CA07B7">
        <w:rPr>
          <w:i/>
        </w:rPr>
        <w:t>l</w:t>
      </w:r>
      <w:r w:rsidR="00C9272C">
        <w:rPr>
          <w:i/>
        </w:rPr>
        <w:t>;</w:t>
      </w:r>
      <w:r>
        <w:rPr>
          <w:i/>
        </w:rPr>
        <w:t xml:space="preserve"> </w:t>
      </w:r>
    </w:p>
    <w:p w14:paraId="1A4209CC" w14:textId="0018D500" w:rsidR="00C9272C" w:rsidRDefault="003E2A96" w:rsidP="007B6D60">
      <w:pPr>
        <w:ind w:left="1080"/>
        <w:rPr>
          <w:i/>
        </w:rPr>
      </w:pPr>
      <w:r>
        <w:rPr>
          <w:i/>
        </w:rPr>
        <w:t xml:space="preserve">+ </w:t>
      </w:r>
      <w:r w:rsidR="00C9272C">
        <w:rPr>
          <w:i/>
        </w:rPr>
        <w:t>Efforts to promote student attendance and access during remote instruction;</w:t>
      </w:r>
      <w:r w:rsidR="00CA07B7">
        <w:rPr>
          <w:i/>
        </w:rPr>
        <w:t xml:space="preserve"> and</w:t>
      </w:r>
    </w:p>
    <w:p w14:paraId="1D8E888A" w14:textId="260C7BA0" w:rsidR="00CA07B7" w:rsidRDefault="00CA07B7" w:rsidP="007B6D60">
      <w:pPr>
        <w:ind w:left="1080"/>
        <w:rPr>
          <w:i/>
        </w:rPr>
      </w:pPr>
      <w:r>
        <w:rPr>
          <w:i/>
        </w:rPr>
        <w:t>+ Efforts to further improve the delivery of remote instruction</w:t>
      </w:r>
      <w:r w:rsidR="006C4D97">
        <w:rPr>
          <w:i/>
        </w:rPr>
        <w:t xml:space="preserve"> and maximize learning time</w:t>
      </w:r>
      <w:r>
        <w:rPr>
          <w:i/>
        </w:rPr>
        <w:t>.</w:t>
      </w:r>
    </w:p>
    <w:p w14:paraId="1BEBCFB5" w14:textId="77777777" w:rsidR="00CA07B7" w:rsidRDefault="00CA07B7" w:rsidP="007B6D60">
      <w:pPr>
        <w:ind w:left="1080"/>
        <w:rPr>
          <w:i/>
        </w:rPr>
      </w:pPr>
    </w:p>
    <w:p w14:paraId="7563E4F8" w14:textId="77777777" w:rsidR="00085D53" w:rsidRDefault="00CA07B7" w:rsidP="00CA07B7">
      <w:pPr>
        <w:ind w:left="720"/>
        <w:rPr>
          <w:i/>
        </w:rPr>
      </w:pPr>
      <w:r>
        <w:rPr>
          <w:i/>
        </w:rPr>
        <w:t>The Board</w:t>
      </w:r>
      <w:r w:rsidR="006C4D97">
        <w:rPr>
          <w:i/>
        </w:rPr>
        <w:t>,</w:t>
      </w:r>
      <w:r>
        <w:rPr>
          <w:i/>
        </w:rPr>
        <w:t xml:space="preserve"> S. Gallagher</w:t>
      </w:r>
      <w:r w:rsidR="006C4D97">
        <w:rPr>
          <w:i/>
        </w:rPr>
        <w:t>, and D.</w:t>
      </w:r>
      <w:r w:rsidR="006C4D97" w:rsidRPr="006C4D97">
        <w:rPr>
          <w:i/>
        </w:rPr>
        <w:t xml:space="preserve"> Twyman-Massaquoi</w:t>
      </w:r>
      <w:r>
        <w:rPr>
          <w:i/>
        </w:rPr>
        <w:t xml:space="preserve"> </w:t>
      </w:r>
      <w:r w:rsidR="00085D53">
        <w:rPr>
          <w:i/>
        </w:rPr>
        <w:t>additionally discussed:</w:t>
      </w:r>
    </w:p>
    <w:p w14:paraId="76B6CB1D" w14:textId="77777777" w:rsidR="00085D53" w:rsidRDefault="00085D53" w:rsidP="00CA07B7">
      <w:pPr>
        <w:ind w:left="720"/>
        <w:rPr>
          <w:i/>
        </w:rPr>
      </w:pPr>
    </w:p>
    <w:p w14:paraId="62B98513" w14:textId="77777777" w:rsidR="00085D53" w:rsidRDefault="00085D53" w:rsidP="00085D53">
      <w:pPr>
        <w:ind w:left="1080"/>
        <w:rPr>
          <w:i/>
        </w:rPr>
      </w:pPr>
      <w:r>
        <w:rPr>
          <w:i/>
        </w:rPr>
        <w:t>+ E</w:t>
      </w:r>
      <w:r w:rsidR="00CA07B7">
        <w:rPr>
          <w:i/>
        </w:rPr>
        <w:t>fforts to promote the school community outside of school hours</w:t>
      </w:r>
    </w:p>
    <w:p w14:paraId="408C2553" w14:textId="0C6E835C" w:rsidR="00CA07B7" w:rsidRDefault="00085D53" w:rsidP="00085D53">
      <w:pPr>
        <w:ind w:left="1080"/>
        <w:rPr>
          <w:i/>
        </w:rPr>
      </w:pPr>
      <w:r>
        <w:rPr>
          <w:i/>
        </w:rPr>
        <w:t>+ I</w:t>
      </w:r>
      <w:r w:rsidR="00021EE4">
        <w:rPr>
          <w:i/>
        </w:rPr>
        <w:t>nstructional coaching during remote instruction</w:t>
      </w:r>
      <w:r>
        <w:rPr>
          <w:i/>
        </w:rPr>
        <w:t xml:space="preserve">; </w:t>
      </w:r>
    </w:p>
    <w:p w14:paraId="45786DA5" w14:textId="3778E453" w:rsidR="00085D53" w:rsidRDefault="00085D53" w:rsidP="00085D53">
      <w:pPr>
        <w:ind w:left="1080"/>
        <w:rPr>
          <w:i/>
        </w:rPr>
      </w:pPr>
      <w:r>
        <w:rPr>
          <w:i/>
        </w:rPr>
        <w:t xml:space="preserve">+ Efforts to </w:t>
      </w:r>
      <w:r w:rsidR="00C445CA">
        <w:rPr>
          <w:i/>
        </w:rPr>
        <w:t xml:space="preserve">promote student behavior and </w:t>
      </w:r>
      <w:r>
        <w:rPr>
          <w:i/>
        </w:rPr>
        <w:t xml:space="preserve">improve students’ learning experience, including </w:t>
      </w:r>
      <w:r w:rsidR="009952DC">
        <w:rPr>
          <w:i/>
        </w:rPr>
        <w:t>breaks from learning; and</w:t>
      </w:r>
    </w:p>
    <w:p w14:paraId="79F141DE" w14:textId="27804B8D" w:rsidR="009952DC" w:rsidRDefault="009952DC" w:rsidP="00085D53">
      <w:pPr>
        <w:ind w:left="1080"/>
        <w:rPr>
          <w:i/>
        </w:rPr>
      </w:pPr>
      <w:r>
        <w:rPr>
          <w:i/>
        </w:rPr>
        <w:t xml:space="preserve">+ The remote instruction model. </w:t>
      </w:r>
    </w:p>
    <w:p w14:paraId="07E86E5B" w14:textId="77777777" w:rsidR="00BC086E" w:rsidRDefault="00BC086E" w:rsidP="00BC086E"/>
    <w:p w14:paraId="7ADE56F2" w14:textId="77777777" w:rsidR="00BC086E" w:rsidRDefault="00BC086E" w:rsidP="00BC086E">
      <w:pPr>
        <w:pStyle w:val="ListParagraph"/>
        <w:numPr>
          <w:ilvl w:val="0"/>
          <w:numId w:val="1"/>
        </w:numPr>
        <w:tabs>
          <w:tab w:val="clear" w:pos="1520"/>
        </w:tabs>
        <w:ind w:right="0"/>
      </w:pPr>
      <w:r>
        <w:t>Finance</w:t>
      </w:r>
    </w:p>
    <w:p w14:paraId="3EBA8377" w14:textId="77777777" w:rsidR="00BC086E" w:rsidRDefault="00BC086E" w:rsidP="00BC086E">
      <w:pPr>
        <w:tabs>
          <w:tab w:val="clear" w:pos="1520"/>
        </w:tabs>
        <w:ind w:right="0"/>
      </w:pPr>
    </w:p>
    <w:p w14:paraId="4CAAC7BF" w14:textId="288403DA" w:rsidR="00103894" w:rsidRDefault="00103894" w:rsidP="00103894">
      <w:pPr>
        <w:tabs>
          <w:tab w:val="clear" w:pos="1520"/>
        </w:tabs>
        <w:ind w:left="720" w:right="0"/>
        <w:rPr>
          <w:i/>
        </w:rPr>
      </w:pPr>
      <w:r>
        <w:rPr>
          <w:i/>
        </w:rPr>
        <w:t>M. Danyo presented the written monthly report of the business controller, highlighting:</w:t>
      </w:r>
    </w:p>
    <w:p w14:paraId="239BBBE5" w14:textId="77777777" w:rsidR="00103894" w:rsidRDefault="00103894" w:rsidP="00103894">
      <w:pPr>
        <w:tabs>
          <w:tab w:val="clear" w:pos="1520"/>
        </w:tabs>
        <w:ind w:left="720" w:right="0"/>
        <w:rPr>
          <w:i/>
        </w:rPr>
      </w:pPr>
    </w:p>
    <w:p w14:paraId="6B949CDB" w14:textId="1BC3E73E" w:rsidR="00103894" w:rsidRDefault="00103894" w:rsidP="00103894">
      <w:pPr>
        <w:tabs>
          <w:tab w:val="clear" w:pos="1520"/>
        </w:tabs>
        <w:ind w:left="1080" w:right="0"/>
        <w:rPr>
          <w:i/>
        </w:rPr>
      </w:pPr>
      <w:r>
        <w:rPr>
          <w:i/>
        </w:rPr>
        <w:t>+ Upcoming adjustment of funding to reflect increases in student enrollment;</w:t>
      </w:r>
    </w:p>
    <w:p w14:paraId="084009C8" w14:textId="1BA1CCC1" w:rsidR="00103894" w:rsidRDefault="00103894" w:rsidP="00103894">
      <w:pPr>
        <w:tabs>
          <w:tab w:val="clear" w:pos="1520"/>
        </w:tabs>
        <w:ind w:left="1080" w:right="0"/>
        <w:rPr>
          <w:i/>
        </w:rPr>
      </w:pPr>
      <w:r>
        <w:rPr>
          <w:i/>
        </w:rPr>
        <w:t>+ Accounts payable and receivable;</w:t>
      </w:r>
    </w:p>
    <w:p w14:paraId="458B0818" w14:textId="12590219" w:rsidR="00103894" w:rsidRDefault="00103894" w:rsidP="00103894">
      <w:pPr>
        <w:tabs>
          <w:tab w:val="clear" w:pos="1520"/>
        </w:tabs>
        <w:ind w:left="1080" w:right="0"/>
        <w:rPr>
          <w:i/>
        </w:rPr>
      </w:pPr>
      <w:r>
        <w:rPr>
          <w:i/>
        </w:rPr>
        <w:t xml:space="preserve">+ </w:t>
      </w:r>
      <w:r w:rsidR="001E3C8E">
        <w:rPr>
          <w:i/>
        </w:rPr>
        <w:t xml:space="preserve">Grant allocations; </w:t>
      </w:r>
    </w:p>
    <w:p w14:paraId="0F8D7CFB" w14:textId="5774AD99" w:rsidR="001E3C8E" w:rsidRDefault="001E3C8E" w:rsidP="00103894">
      <w:pPr>
        <w:tabs>
          <w:tab w:val="clear" w:pos="1520"/>
        </w:tabs>
        <w:ind w:left="1080" w:right="0"/>
        <w:rPr>
          <w:i/>
        </w:rPr>
      </w:pPr>
      <w:r>
        <w:rPr>
          <w:i/>
        </w:rPr>
        <w:t xml:space="preserve">+ Payments for </w:t>
      </w:r>
      <w:r w:rsidR="00E75B80">
        <w:rPr>
          <w:i/>
        </w:rPr>
        <w:t>approved private school tuition; and</w:t>
      </w:r>
    </w:p>
    <w:p w14:paraId="0127304D" w14:textId="3234A631" w:rsidR="00E75B80" w:rsidRPr="00103894" w:rsidRDefault="00E75B80" w:rsidP="00103894">
      <w:pPr>
        <w:tabs>
          <w:tab w:val="clear" w:pos="1520"/>
        </w:tabs>
        <w:ind w:left="1080" w:right="0"/>
        <w:rPr>
          <w:i/>
        </w:rPr>
      </w:pPr>
      <w:r>
        <w:rPr>
          <w:i/>
        </w:rPr>
        <w:t>+ Tuition reimbursement</w:t>
      </w:r>
    </w:p>
    <w:p w14:paraId="4EBDB803" w14:textId="77777777" w:rsidR="00103894" w:rsidRDefault="00103894" w:rsidP="00BC086E">
      <w:pPr>
        <w:tabs>
          <w:tab w:val="clear" w:pos="1520"/>
        </w:tabs>
        <w:ind w:right="0"/>
      </w:pPr>
    </w:p>
    <w:tbl>
      <w:tblPr>
        <w:tblW w:w="0" w:type="auto"/>
        <w:tblLayout w:type="fixed"/>
        <w:tblLook w:val="01E0" w:firstRow="1" w:lastRow="1" w:firstColumn="1" w:lastColumn="1" w:noHBand="0" w:noVBand="0"/>
      </w:tblPr>
      <w:tblGrid>
        <w:gridCol w:w="1368"/>
        <w:gridCol w:w="7488"/>
      </w:tblGrid>
      <w:tr w:rsidR="00BC086E" w:rsidRPr="000A4473" w14:paraId="65B10BF1" w14:textId="77777777" w:rsidTr="0071015D">
        <w:tc>
          <w:tcPr>
            <w:tcW w:w="1368" w:type="dxa"/>
            <w:tcBorders>
              <w:right w:val="single" w:sz="4" w:space="0" w:color="auto"/>
            </w:tcBorders>
            <w:shd w:val="clear" w:color="auto" w:fill="auto"/>
          </w:tcPr>
          <w:p w14:paraId="14524852" w14:textId="77777777" w:rsidR="00BC086E" w:rsidRPr="00353A8E" w:rsidRDefault="00BC086E" w:rsidP="0071015D">
            <w:r w:rsidRPr="00353A8E">
              <w:t>Motion</w:t>
            </w:r>
          </w:p>
          <w:p w14:paraId="33AD2E55" w14:textId="156E9559" w:rsidR="00BC086E" w:rsidRPr="00353A8E" w:rsidRDefault="00590B56" w:rsidP="0071015D">
            <w:r>
              <w:t>PR</w:t>
            </w:r>
          </w:p>
          <w:p w14:paraId="15D743BB" w14:textId="77777777" w:rsidR="00BC086E" w:rsidRPr="00353A8E" w:rsidRDefault="00BC086E" w:rsidP="0071015D">
            <w:r w:rsidRPr="00353A8E">
              <w:t>Second</w:t>
            </w:r>
          </w:p>
          <w:p w14:paraId="7E4E1008" w14:textId="4E642E54" w:rsidR="00BC086E" w:rsidRPr="00353A8E" w:rsidRDefault="00590B56" w:rsidP="0071015D">
            <w:r>
              <w:t>HM</w:t>
            </w:r>
          </w:p>
          <w:p w14:paraId="13C9FE77" w14:textId="77777777" w:rsidR="00BC086E" w:rsidRPr="00353A8E" w:rsidRDefault="00BC086E" w:rsidP="0071015D">
            <w:r w:rsidRPr="00353A8E">
              <w:t xml:space="preserve">Vote: </w:t>
            </w:r>
          </w:p>
          <w:p w14:paraId="4733E2F0" w14:textId="150FE378" w:rsidR="00BC086E" w:rsidRPr="00353A8E" w:rsidRDefault="00E75B80" w:rsidP="0071015D">
            <w:r>
              <w:t>[x</w:t>
            </w:r>
            <w:r w:rsidR="00BC086E" w:rsidRPr="00353A8E">
              <w:t>] pass</w:t>
            </w:r>
          </w:p>
          <w:p w14:paraId="2C95E482" w14:textId="77777777" w:rsidR="00BC086E" w:rsidRPr="000A4473" w:rsidRDefault="00BC086E" w:rsidP="0071015D">
            <w:pPr>
              <w:rPr>
                <w:smallCaps/>
              </w:rPr>
            </w:pPr>
            <w:r w:rsidRPr="00353A8E">
              <w:t>[  ] fail</w:t>
            </w:r>
          </w:p>
        </w:tc>
        <w:tc>
          <w:tcPr>
            <w:tcW w:w="7488" w:type="dxa"/>
            <w:tcBorders>
              <w:left w:val="single" w:sz="4" w:space="0" w:color="auto"/>
            </w:tcBorders>
            <w:shd w:val="clear" w:color="auto" w:fill="auto"/>
          </w:tcPr>
          <w:p w14:paraId="0D6C2878" w14:textId="77777777" w:rsidR="00BC086E" w:rsidRPr="00A32922" w:rsidRDefault="00BC086E" w:rsidP="0071015D">
            <w:r>
              <w:t>R20090303 Acceptance of the Financial Report of the Business Controller</w:t>
            </w:r>
          </w:p>
          <w:p w14:paraId="095943E3" w14:textId="77777777" w:rsidR="00BC086E" w:rsidRPr="00BC25DC" w:rsidRDefault="00BC086E" w:rsidP="0071015D"/>
          <w:p w14:paraId="408E0919" w14:textId="77777777" w:rsidR="00BC086E" w:rsidRDefault="00BC086E" w:rsidP="0071015D">
            <w:r w:rsidRPr="004F767C">
              <w:t>RESOLVED</w:t>
            </w:r>
            <w:r>
              <w:t>,</w:t>
            </w:r>
            <w:r w:rsidRPr="004F767C">
              <w:t xml:space="preserve"> that the Board of Trustees of </w:t>
            </w:r>
            <w:r>
              <w:t>Independence</w:t>
            </w:r>
            <w:r w:rsidRPr="004F767C">
              <w:t xml:space="preserve"> Charter School </w:t>
            </w:r>
            <w:r>
              <w:t xml:space="preserve">- West </w:t>
            </w:r>
            <w:r w:rsidRPr="004F767C">
              <w:t xml:space="preserve">hereby reviews and accepts the </w:t>
            </w:r>
            <w:r>
              <w:t>Financial</w:t>
            </w:r>
            <w:r w:rsidRPr="004F767C">
              <w:t xml:space="preserve"> Report</w:t>
            </w:r>
            <w:r>
              <w:t>s</w:t>
            </w:r>
            <w:r w:rsidRPr="004F767C">
              <w:t xml:space="preserve"> of </w:t>
            </w:r>
            <w:r>
              <w:t>the Business Controller</w:t>
            </w:r>
            <w:r w:rsidRPr="004F767C">
              <w:t xml:space="preserve"> </w:t>
            </w:r>
            <w:r>
              <w:t xml:space="preserve">for July </w:t>
            </w:r>
            <w:r w:rsidRPr="003E36C8">
              <w:t>2</w:t>
            </w:r>
            <w:r>
              <w:t xml:space="preserve">020 </w:t>
            </w:r>
            <w:r w:rsidRPr="004F767C">
              <w:t xml:space="preserve">and hereby incorporates into these minutes by reference the financial statements and the documents presented by </w:t>
            </w:r>
            <w:r>
              <w:t>the Business Controller to the B</w:t>
            </w:r>
            <w:r w:rsidRPr="004F767C">
              <w:t>oard; and</w:t>
            </w:r>
          </w:p>
          <w:p w14:paraId="23FFCF50" w14:textId="77777777" w:rsidR="00BC086E" w:rsidRDefault="00BC086E" w:rsidP="0071015D"/>
          <w:p w14:paraId="27C0F1A0" w14:textId="77777777" w:rsidR="00BC086E" w:rsidRDefault="00BC086E" w:rsidP="0071015D">
            <w:r w:rsidRPr="000A4473">
              <w:t xml:space="preserve">FURTHER RESOLVED, the Board of Trustees of </w:t>
            </w:r>
            <w:r>
              <w:t>Independence</w:t>
            </w:r>
          </w:p>
          <w:p w14:paraId="30025E7E" w14:textId="2FA725B9" w:rsidR="00BC086E" w:rsidRPr="002360C9" w:rsidRDefault="00BC086E" w:rsidP="0071015D">
            <w:r w:rsidRPr="000A4473">
              <w:t xml:space="preserve">Charter </w:t>
            </w:r>
            <w:r w:rsidRPr="007F7E50">
              <w:t xml:space="preserve">School - West ratifies disbursements for </w:t>
            </w:r>
            <w:r>
              <w:t>July 2020</w:t>
            </w:r>
            <w:r w:rsidRPr="007F7E50">
              <w:t xml:space="preserve"> in the amount of </w:t>
            </w:r>
            <w:r>
              <w:t>$</w:t>
            </w:r>
            <w:r w:rsidR="00853F03">
              <w:t xml:space="preserve"> </w:t>
            </w:r>
            <w:r w:rsidR="00853F03" w:rsidRPr="00853F03">
              <w:rPr>
                <w:rFonts w:eastAsiaTheme="minorEastAsia" w:cs="Arial"/>
                <w:bCs/>
                <w:color w:val="000000"/>
              </w:rPr>
              <w:t>394,007.88</w:t>
            </w:r>
            <w:r>
              <w:rPr>
                <w:rFonts w:eastAsiaTheme="minorEastAsia" w:cs="Arial"/>
                <w:bCs/>
                <w:color w:val="000000"/>
              </w:rPr>
              <w:t xml:space="preserve">, </w:t>
            </w:r>
            <w:r w:rsidRPr="007F7E50">
              <w:t>as presented</w:t>
            </w:r>
            <w:r>
              <w:t xml:space="preserve"> by the Business Controller.</w:t>
            </w:r>
          </w:p>
          <w:p w14:paraId="65EFD9AB" w14:textId="77777777" w:rsidR="00BC086E" w:rsidRDefault="00BC086E" w:rsidP="0071015D"/>
          <w:p w14:paraId="3D7E636B" w14:textId="77777777" w:rsidR="00BC086E" w:rsidRPr="003516C7" w:rsidRDefault="00BC086E" w:rsidP="0071015D">
            <w:r w:rsidRPr="003516C7">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40"/>
            </w:tblGrid>
            <w:tr w:rsidR="00BC086E" w:rsidRPr="003516C7" w14:paraId="58787DC2" w14:textId="77777777" w:rsidTr="0071015D">
              <w:trPr>
                <w:trHeight w:val="243"/>
              </w:trPr>
              <w:tc>
                <w:tcPr>
                  <w:tcW w:w="1417" w:type="dxa"/>
                  <w:shd w:val="clear" w:color="auto" w:fill="F3F3F3"/>
                </w:tcPr>
                <w:p w14:paraId="34B8C1BC" w14:textId="77777777" w:rsidR="00BC086E" w:rsidRPr="00035094" w:rsidRDefault="00BC086E" w:rsidP="0071015D">
                  <w:r w:rsidRPr="00035094">
                    <w:t>Who</w:t>
                  </w:r>
                </w:p>
              </w:tc>
              <w:tc>
                <w:tcPr>
                  <w:tcW w:w="4940" w:type="dxa"/>
                  <w:shd w:val="clear" w:color="auto" w:fill="F3F3F3"/>
                </w:tcPr>
                <w:p w14:paraId="2EED162D" w14:textId="77777777" w:rsidR="00BC086E" w:rsidRPr="00035094" w:rsidRDefault="00BC086E" w:rsidP="0071015D">
                  <w:r w:rsidRPr="00035094">
                    <w:t>What</w:t>
                  </w:r>
                </w:p>
              </w:tc>
            </w:tr>
            <w:tr w:rsidR="00BC086E" w:rsidRPr="003516C7" w14:paraId="1C3F8870" w14:textId="77777777" w:rsidTr="0071015D">
              <w:trPr>
                <w:trHeight w:val="259"/>
              </w:trPr>
              <w:tc>
                <w:tcPr>
                  <w:tcW w:w="1417" w:type="dxa"/>
                  <w:shd w:val="clear" w:color="auto" w:fill="auto"/>
                </w:tcPr>
                <w:p w14:paraId="217D6B46" w14:textId="1D962699" w:rsidR="00BC086E" w:rsidRPr="00E75B80" w:rsidRDefault="00E75B80" w:rsidP="0071015D">
                  <w:pPr>
                    <w:rPr>
                      <w:i/>
                    </w:rPr>
                  </w:pPr>
                  <w:r>
                    <w:rPr>
                      <w:i/>
                    </w:rPr>
                    <w:t>Board; M. Danyo</w:t>
                  </w:r>
                </w:p>
              </w:tc>
              <w:tc>
                <w:tcPr>
                  <w:tcW w:w="4940" w:type="dxa"/>
                  <w:shd w:val="clear" w:color="auto" w:fill="auto"/>
                </w:tcPr>
                <w:p w14:paraId="63891034" w14:textId="302EA03E" w:rsidR="00BC086E" w:rsidRPr="00E75B80" w:rsidRDefault="00E75B80" w:rsidP="0071015D">
                  <w:pPr>
                    <w:rPr>
                      <w:i/>
                    </w:rPr>
                  </w:pPr>
                  <w:r>
                    <w:rPr>
                      <w:i/>
                    </w:rPr>
                    <w:t>Reviewed and discussed the July financials</w:t>
                  </w:r>
                </w:p>
              </w:tc>
            </w:tr>
          </w:tbl>
          <w:p w14:paraId="4C61F998" w14:textId="77777777" w:rsidR="00BC086E" w:rsidRPr="000A4473" w:rsidRDefault="00BC086E" w:rsidP="0071015D"/>
        </w:tc>
      </w:tr>
      <w:tr w:rsidR="00BC086E" w:rsidRPr="000A4473" w14:paraId="50FD1685" w14:textId="77777777" w:rsidTr="0071015D">
        <w:tc>
          <w:tcPr>
            <w:tcW w:w="1368" w:type="dxa"/>
            <w:tcBorders>
              <w:right w:val="single" w:sz="4" w:space="0" w:color="auto"/>
            </w:tcBorders>
            <w:shd w:val="clear" w:color="auto" w:fill="auto"/>
          </w:tcPr>
          <w:p w14:paraId="54240094" w14:textId="77777777" w:rsidR="00BC086E" w:rsidRPr="000A4473" w:rsidRDefault="00BC086E" w:rsidP="0071015D">
            <w:pPr>
              <w:rPr>
                <w:smallCaps/>
              </w:rPr>
            </w:pPr>
          </w:p>
        </w:tc>
        <w:tc>
          <w:tcPr>
            <w:tcW w:w="7488" w:type="dxa"/>
            <w:tcBorders>
              <w:left w:val="single" w:sz="4" w:space="0" w:color="auto"/>
            </w:tcBorders>
            <w:shd w:val="clear" w:color="auto" w:fill="auto"/>
          </w:tcPr>
          <w:p w14:paraId="04371A6A" w14:textId="77777777" w:rsidR="00BC086E" w:rsidRPr="000A4473" w:rsidRDefault="00BC086E" w:rsidP="0071015D"/>
        </w:tc>
      </w:tr>
    </w:tbl>
    <w:p w14:paraId="1855C722" w14:textId="77777777" w:rsidR="00BC086E" w:rsidRDefault="00BC086E" w:rsidP="00BC086E">
      <w:pPr>
        <w:tabs>
          <w:tab w:val="clear" w:pos="1520"/>
        </w:tabs>
        <w:ind w:right="0"/>
      </w:pPr>
    </w:p>
    <w:p w14:paraId="2DC51C86" w14:textId="77777777" w:rsidR="00BC086E" w:rsidRDefault="00BC086E" w:rsidP="00BC086E">
      <w:pPr>
        <w:pStyle w:val="ListParagraph"/>
        <w:numPr>
          <w:ilvl w:val="0"/>
          <w:numId w:val="1"/>
        </w:numPr>
        <w:tabs>
          <w:tab w:val="clear" w:pos="1520"/>
        </w:tabs>
        <w:ind w:right="0"/>
      </w:pPr>
      <w:r>
        <w:t>Human Resources</w:t>
      </w:r>
    </w:p>
    <w:p w14:paraId="7DE40ADB" w14:textId="77777777" w:rsidR="00BC086E" w:rsidRDefault="00BC086E" w:rsidP="00BC086E">
      <w:pPr>
        <w:tabs>
          <w:tab w:val="clear" w:pos="1520"/>
        </w:tabs>
        <w:ind w:right="0"/>
      </w:pPr>
    </w:p>
    <w:tbl>
      <w:tblPr>
        <w:tblW w:w="0" w:type="auto"/>
        <w:tblLayout w:type="fixed"/>
        <w:tblLook w:val="01E0" w:firstRow="1" w:lastRow="1" w:firstColumn="1" w:lastColumn="1" w:noHBand="0" w:noVBand="0"/>
      </w:tblPr>
      <w:tblGrid>
        <w:gridCol w:w="1368"/>
        <w:gridCol w:w="7488"/>
      </w:tblGrid>
      <w:tr w:rsidR="00BC086E" w:rsidRPr="000A4473" w14:paraId="1CD3C788" w14:textId="77777777" w:rsidTr="0071015D">
        <w:tc>
          <w:tcPr>
            <w:tcW w:w="1368" w:type="dxa"/>
            <w:tcBorders>
              <w:right w:val="single" w:sz="4" w:space="0" w:color="auto"/>
            </w:tcBorders>
            <w:shd w:val="clear" w:color="auto" w:fill="auto"/>
          </w:tcPr>
          <w:p w14:paraId="30816D05" w14:textId="77777777" w:rsidR="00BC086E" w:rsidRPr="00353A8E" w:rsidRDefault="00BC086E" w:rsidP="0071015D">
            <w:r w:rsidRPr="00353A8E">
              <w:t>Motion</w:t>
            </w:r>
          </w:p>
          <w:p w14:paraId="70401D39" w14:textId="194A4B80" w:rsidR="00BC086E" w:rsidRPr="00353A8E" w:rsidRDefault="00FB0FAF" w:rsidP="0071015D">
            <w:r>
              <w:t>PR</w:t>
            </w:r>
          </w:p>
          <w:p w14:paraId="66AE0DB0" w14:textId="77777777" w:rsidR="00BC086E" w:rsidRPr="00353A8E" w:rsidRDefault="00BC086E" w:rsidP="0071015D">
            <w:r w:rsidRPr="00353A8E">
              <w:t>Second</w:t>
            </w:r>
          </w:p>
          <w:p w14:paraId="3E500E0D" w14:textId="523F1BBB" w:rsidR="00BC086E" w:rsidRPr="00353A8E" w:rsidRDefault="00FB0FAF" w:rsidP="0071015D">
            <w:r>
              <w:t>HM</w:t>
            </w:r>
          </w:p>
          <w:p w14:paraId="2037DEE4" w14:textId="77777777" w:rsidR="00BC086E" w:rsidRPr="00353A8E" w:rsidRDefault="00BC086E" w:rsidP="0071015D">
            <w:r w:rsidRPr="00353A8E">
              <w:t xml:space="preserve">Vote: </w:t>
            </w:r>
          </w:p>
          <w:p w14:paraId="1A6EA653" w14:textId="2113CBAD" w:rsidR="00BC086E" w:rsidRPr="00353A8E" w:rsidRDefault="0076428C" w:rsidP="0071015D">
            <w:r>
              <w:t>[x</w:t>
            </w:r>
            <w:r w:rsidR="00BC086E" w:rsidRPr="00353A8E">
              <w:t>] pass</w:t>
            </w:r>
          </w:p>
          <w:p w14:paraId="21EF7B4C" w14:textId="77777777" w:rsidR="00BC086E" w:rsidRPr="000A4473" w:rsidRDefault="00BC086E" w:rsidP="0071015D">
            <w:pPr>
              <w:rPr>
                <w:smallCaps/>
              </w:rPr>
            </w:pPr>
            <w:r w:rsidRPr="00353A8E">
              <w:t>[  ] fail</w:t>
            </w:r>
          </w:p>
        </w:tc>
        <w:tc>
          <w:tcPr>
            <w:tcW w:w="7488" w:type="dxa"/>
            <w:tcBorders>
              <w:left w:val="single" w:sz="4" w:space="0" w:color="auto"/>
            </w:tcBorders>
            <w:shd w:val="clear" w:color="auto" w:fill="auto"/>
          </w:tcPr>
          <w:p w14:paraId="7B59CE79" w14:textId="77777777" w:rsidR="00BC086E" w:rsidRPr="00A32922" w:rsidRDefault="00BC086E" w:rsidP="0071015D">
            <w:r>
              <w:t>R200903</w:t>
            </w:r>
            <w:r w:rsidR="00CD4FB1">
              <w:t>04</w:t>
            </w:r>
            <w:r>
              <w:t xml:space="preserve"> </w:t>
            </w:r>
            <w:r w:rsidR="00CD4FB1">
              <w:t>Human Resources Changes</w:t>
            </w:r>
          </w:p>
          <w:p w14:paraId="3F52FD2E" w14:textId="77777777" w:rsidR="00BC086E" w:rsidRPr="00BC25DC" w:rsidRDefault="00BC086E" w:rsidP="0071015D"/>
          <w:p w14:paraId="6DC7A60D" w14:textId="77777777" w:rsidR="00CD4FB1" w:rsidRPr="00F950E6" w:rsidRDefault="00CD4FB1" w:rsidP="00CD4FB1">
            <w:r w:rsidRPr="00F950E6">
              <w:t>RESOLVED, that the Board of Trustees of Independence Charter School - West hereby accepts the human resources changes, modifications and additions as presented.</w:t>
            </w:r>
          </w:p>
          <w:p w14:paraId="1F3A207C" w14:textId="77777777" w:rsidR="00CD4FB1" w:rsidRPr="00F950E6" w:rsidRDefault="00CD4FB1" w:rsidP="00CD4FB1"/>
          <w:tbl>
            <w:tblPr>
              <w:tblStyle w:val="TableGrid"/>
              <w:tblW w:w="907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9"/>
              <w:gridCol w:w="1740"/>
              <w:gridCol w:w="1814"/>
              <w:gridCol w:w="1815"/>
              <w:gridCol w:w="1815"/>
            </w:tblGrid>
            <w:tr w:rsidR="00CD4FB1" w:rsidRPr="00F950E6" w14:paraId="4FE6A89A" w14:textId="77777777" w:rsidTr="00CD4FB1">
              <w:tc>
                <w:tcPr>
                  <w:tcW w:w="1889" w:type="dxa"/>
                </w:tcPr>
                <w:p w14:paraId="13FCEDEC" w14:textId="77777777" w:rsidR="00CD4FB1" w:rsidRPr="0075572F" w:rsidRDefault="00CD4FB1" w:rsidP="0071015D">
                  <w:pPr>
                    <w:rPr>
                      <w:b/>
                      <w:u w:val="single"/>
                    </w:rPr>
                  </w:pPr>
                  <w:r w:rsidRPr="0075572F">
                    <w:rPr>
                      <w:b/>
                      <w:u w:val="single"/>
                    </w:rPr>
                    <w:t>New Hires</w:t>
                  </w:r>
                </w:p>
                <w:p w14:paraId="6940250A" w14:textId="77777777" w:rsidR="00CD4FB1" w:rsidRPr="0075572F" w:rsidRDefault="00CD4FB1" w:rsidP="0071015D">
                  <w:pPr>
                    <w:rPr>
                      <w:b/>
                      <w:u w:val="single"/>
                    </w:rPr>
                  </w:pPr>
                </w:p>
              </w:tc>
              <w:tc>
                <w:tcPr>
                  <w:tcW w:w="1740" w:type="dxa"/>
                </w:tcPr>
                <w:p w14:paraId="5CD9D436" w14:textId="77777777" w:rsidR="00CD4FB1" w:rsidRPr="0075572F" w:rsidRDefault="00CD4FB1" w:rsidP="0071015D">
                  <w:pPr>
                    <w:rPr>
                      <w:b/>
                      <w:u w:val="single"/>
                    </w:rPr>
                  </w:pPr>
                  <w:r w:rsidRPr="0075572F">
                    <w:rPr>
                      <w:b/>
                      <w:u w:val="single"/>
                    </w:rPr>
                    <w:t>Position</w:t>
                  </w:r>
                </w:p>
              </w:tc>
              <w:tc>
                <w:tcPr>
                  <w:tcW w:w="1814" w:type="dxa"/>
                </w:tcPr>
                <w:p w14:paraId="2BAF04D1" w14:textId="77777777" w:rsidR="00CD4FB1" w:rsidRPr="0075572F" w:rsidRDefault="00CD4FB1" w:rsidP="0071015D">
                  <w:pPr>
                    <w:rPr>
                      <w:b/>
                      <w:u w:val="single"/>
                    </w:rPr>
                  </w:pPr>
                  <w:r w:rsidRPr="0075572F">
                    <w:rPr>
                      <w:b/>
                      <w:u w:val="single"/>
                    </w:rPr>
                    <w:t>Start Date</w:t>
                  </w:r>
                </w:p>
              </w:tc>
              <w:tc>
                <w:tcPr>
                  <w:tcW w:w="1815" w:type="dxa"/>
                </w:tcPr>
                <w:p w14:paraId="7458A0A9" w14:textId="77777777" w:rsidR="00CD4FB1" w:rsidRPr="00F05653" w:rsidRDefault="00CD4FB1" w:rsidP="0071015D"/>
              </w:tc>
              <w:tc>
                <w:tcPr>
                  <w:tcW w:w="1815" w:type="dxa"/>
                </w:tcPr>
                <w:p w14:paraId="07187254" w14:textId="77777777" w:rsidR="00CD4FB1" w:rsidRPr="00F05653" w:rsidRDefault="00CD4FB1" w:rsidP="0071015D"/>
              </w:tc>
            </w:tr>
            <w:tr w:rsidR="00CD4FB1" w:rsidRPr="00F950E6" w14:paraId="3772261A" w14:textId="77777777" w:rsidTr="00CD4FB1">
              <w:tc>
                <w:tcPr>
                  <w:tcW w:w="1889" w:type="dxa"/>
                </w:tcPr>
                <w:p w14:paraId="5EDEFC9A" w14:textId="77777777" w:rsidR="00CD4FB1" w:rsidRPr="003355DE" w:rsidRDefault="00CD4FB1" w:rsidP="0071015D">
                  <w:pPr>
                    <w:tabs>
                      <w:tab w:val="clear" w:pos="1520"/>
                    </w:tabs>
                    <w:ind w:right="0"/>
                    <w:rPr>
                      <w:sz w:val="20"/>
                      <w:szCs w:val="20"/>
                    </w:rPr>
                  </w:pPr>
                  <w:r>
                    <w:rPr>
                      <w:rFonts w:cs="Arial"/>
                      <w:color w:val="222222"/>
                      <w:shd w:val="clear" w:color="auto" w:fill="FFFFFF"/>
                    </w:rPr>
                    <w:t>Sandra Robinson</w:t>
                  </w:r>
                </w:p>
                <w:p w14:paraId="2B8D85ED" w14:textId="77777777" w:rsidR="00CD4FB1" w:rsidRPr="003355DE" w:rsidRDefault="00CD4FB1" w:rsidP="0071015D"/>
              </w:tc>
              <w:tc>
                <w:tcPr>
                  <w:tcW w:w="1740" w:type="dxa"/>
                </w:tcPr>
                <w:p w14:paraId="6F5790BD" w14:textId="77777777" w:rsidR="00CD4FB1" w:rsidRPr="003355DE" w:rsidRDefault="00CD4FB1" w:rsidP="0071015D">
                  <w:r>
                    <w:t>Intervention Teacher</w:t>
                  </w:r>
                </w:p>
                <w:p w14:paraId="0D5892FB" w14:textId="77777777" w:rsidR="00CD4FB1" w:rsidRPr="003355DE" w:rsidRDefault="00CD4FB1" w:rsidP="0071015D"/>
              </w:tc>
              <w:tc>
                <w:tcPr>
                  <w:tcW w:w="1814" w:type="dxa"/>
                </w:tcPr>
                <w:p w14:paraId="1A0B6574" w14:textId="77777777" w:rsidR="00CD4FB1" w:rsidRPr="003355DE" w:rsidRDefault="00CD4FB1" w:rsidP="0071015D">
                  <w:r>
                    <w:t>8/25/20</w:t>
                  </w:r>
                </w:p>
              </w:tc>
              <w:tc>
                <w:tcPr>
                  <w:tcW w:w="1815" w:type="dxa"/>
                </w:tcPr>
                <w:p w14:paraId="423FC472" w14:textId="77777777" w:rsidR="00CD4FB1" w:rsidRPr="00F05653" w:rsidRDefault="00CD4FB1" w:rsidP="0071015D"/>
              </w:tc>
              <w:tc>
                <w:tcPr>
                  <w:tcW w:w="1815" w:type="dxa"/>
                </w:tcPr>
                <w:p w14:paraId="236010D3" w14:textId="77777777" w:rsidR="00CD4FB1" w:rsidRPr="00F05653" w:rsidRDefault="00CD4FB1" w:rsidP="0071015D"/>
              </w:tc>
            </w:tr>
            <w:tr w:rsidR="00CD4FB1" w:rsidRPr="00F950E6" w14:paraId="0152A678" w14:textId="77777777" w:rsidTr="00CD4FB1">
              <w:tc>
                <w:tcPr>
                  <w:tcW w:w="1889" w:type="dxa"/>
                </w:tcPr>
                <w:p w14:paraId="312C76CF" w14:textId="77777777" w:rsidR="00CD4FB1" w:rsidRPr="003355DE" w:rsidRDefault="00CD4FB1" w:rsidP="0071015D">
                  <w:pPr>
                    <w:tabs>
                      <w:tab w:val="clear" w:pos="1520"/>
                    </w:tabs>
                    <w:ind w:right="0"/>
                    <w:rPr>
                      <w:sz w:val="20"/>
                      <w:szCs w:val="20"/>
                    </w:rPr>
                  </w:pPr>
                  <w:r>
                    <w:rPr>
                      <w:rFonts w:cs="Arial"/>
                      <w:color w:val="222222"/>
                      <w:shd w:val="clear" w:color="auto" w:fill="FFFFFF"/>
                    </w:rPr>
                    <w:t>Megan Bradley</w:t>
                  </w:r>
                </w:p>
                <w:p w14:paraId="11D6A1FE" w14:textId="77777777" w:rsidR="00CD4FB1" w:rsidRPr="003355DE" w:rsidRDefault="00CD4FB1" w:rsidP="0071015D"/>
              </w:tc>
              <w:tc>
                <w:tcPr>
                  <w:tcW w:w="1740" w:type="dxa"/>
                </w:tcPr>
                <w:p w14:paraId="721148FD" w14:textId="77777777" w:rsidR="00CD4FB1" w:rsidRPr="003355DE" w:rsidRDefault="00CD4FB1" w:rsidP="0071015D">
                  <w:r>
                    <w:t>Lead Teacher</w:t>
                  </w:r>
                </w:p>
                <w:p w14:paraId="1C2A0933" w14:textId="77777777" w:rsidR="00CD4FB1" w:rsidRPr="003355DE" w:rsidRDefault="00CD4FB1" w:rsidP="0071015D"/>
              </w:tc>
              <w:tc>
                <w:tcPr>
                  <w:tcW w:w="1814" w:type="dxa"/>
                </w:tcPr>
                <w:p w14:paraId="13AFA39A" w14:textId="77777777" w:rsidR="00CD4FB1" w:rsidRPr="003355DE" w:rsidRDefault="00CD4FB1" w:rsidP="0071015D">
                  <w:r>
                    <w:t>8/21/20</w:t>
                  </w:r>
                </w:p>
              </w:tc>
              <w:tc>
                <w:tcPr>
                  <w:tcW w:w="1815" w:type="dxa"/>
                </w:tcPr>
                <w:p w14:paraId="5423F5A7" w14:textId="77777777" w:rsidR="00CD4FB1" w:rsidRPr="00F05653" w:rsidRDefault="00CD4FB1" w:rsidP="0071015D"/>
              </w:tc>
              <w:tc>
                <w:tcPr>
                  <w:tcW w:w="1815" w:type="dxa"/>
                </w:tcPr>
                <w:p w14:paraId="0293F60B" w14:textId="77777777" w:rsidR="00CD4FB1" w:rsidRPr="00F05653" w:rsidRDefault="00CD4FB1" w:rsidP="0071015D"/>
              </w:tc>
            </w:tr>
            <w:tr w:rsidR="00334E3B" w:rsidRPr="00F950E6" w14:paraId="57FC8D28" w14:textId="77777777" w:rsidTr="00CD4FB1">
              <w:tc>
                <w:tcPr>
                  <w:tcW w:w="1889" w:type="dxa"/>
                </w:tcPr>
                <w:p w14:paraId="0EC02528" w14:textId="7C5E190A" w:rsidR="00334E3B" w:rsidRDefault="00334E3B" w:rsidP="0071015D">
                  <w:pPr>
                    <w:tabs>
                      <w:tab w:val="clear" w:pos="1520"/>
                    </w:tabs>
                    <w:ind w:right="0"/>
                    <w:rPr>
                      <w:rFonts w:cs="Arial"/>
                      <w:color w:val="222222"/>
                      <w:shd w:val="clear" w:color="auto" w:fill="FFFFFF"/>
                    </w:rPr>
                  </w:pPr>
                  <w:r>
                    <w:rPr>
                      <w:rFonts w:cs="Arial"/>
                      <w:color w:val="222222"/>
                      <w:shd w:val="clear" w:color="auto" w:fill="FFFFFF"/>
                    </w:rPr>
                    <w:t>Stephen Wells</w:t>
                  </w:r>
                </w:p>
                <w:p w14:paraId="6B31633F" w14:textId="77777777" w:rsidR="00334E3B" w:rsidRDefault="00334E3B" w:rsidP="0071015D">
                  <w:pPr>
                    <w:tabs>
                      <w:tab w:val="clear" w:pos="1520"/>
                    </w:tabs>
                    <w:ind w:right="0"/>
                    <w:rPr>
                      <w:rFonts w:cs="Arial"/>
                      <w:color w:val="222222"/>
                      <w:shd w:val="clear" w:color="auto" w:fill="FFFFFF"/>
                    </w:rPr>
                  </w:pPr>
                </w:p>
              </w:tc>
              <w:tc>
                <w:tcPr>
                  <w:tcW w:w="1740" w:type="dxa"/>
                </w:tcPr>
                <w:p w14:paraId="60B96218" w14:textId="40F38699" w:rsidR="00334E3B" w:rsidRDefault="00334E3B" w:rsidP="0071015D">
                  <w:r>
                    <w:t>Building Sub</w:t>
                  </w:r>
                </w:p>
              </w:tc>
              <w:tc>
                <w:tcPr>
                  <w:tcW w:w="1814" w:type="dxa"/>
                </w:tcPr>
                <w:p w14:paraId="42F51673" w14:textId="52889712" w:rsidR="00334E3B" w:rsidRDefault="00334E3B" w:rsidP="0071015D">
                  <w:r>
                    <w:t>8/14/20</w:t>
                  </w:r>
                </w:p>
              </w:tc>
              <w:tc>
                <w:tcPr>
                  <w:tcW w:w="1815" w:type="dxa"/>
                </w:tcPr>
                <w:p w14:paraId="4F6B0A8D" w14:textId="77777777" w:rsidR="00334E3B" w:rsidRPr="00F05653" w:rsidRDefault="00334E3B" w:rsidP="0071015D"/>
              </w:tc>
              <w:tc>
                <w:tcPr>
                  <w:tcW w:w="1815" w:type="dxa"/>
                </w:tcPr>
                <w:p w14:paraId="588095B8" w14:textId="77777777" w:rsidR="00334E3B" w:rsidRPr="00F05653" w:rsidRDefault="00334E3B" w:rsidP="0071015D"/>
              </w:tc>
            </w:tr>
            <w:tr w:rsidR="00CD4FB1" w:rsidRPr="00F950E6" w14:paraId="130F7599" w14:textId="77777777" w:rsidTr="00CD4FB1">
              <w:tc>
                <w:tcPr>
                  <w:tcW w:w="1889" w:type="dxa"/>
                </w:tcPr>
                <w:p w14:paraId="5AC8EBFD" w14:textId="77777777" w:rsidR="00CD4FB1" w:rsidRPr="00CD4FB1" w:rsidRDefault="00CD4FB1" w:rsidP="0071015D">
                  <w:pPr>
                    <w:tabs>
                      <w:tab w:val="clear" w:pos="1520"/>
                    </w:tabs>
                    <w:ind w:right="0"/>
                    <w:rPr>
                      <w:b/>
                      <w:sz w:val="20"/>
                      <w:szCs w:val="20"/>
                      <w:u w:val="single"/>
                    </w:rPr>
                  </w:pPr>
                  <w:r>
                    <w:rPr>
                      <w:rFonts w:cs="Arial"/>
                      <w:b/>
                      <w:color w:val="222222"/>
                      <w:u w:val="single"/>
                      <w:shd w:val="clear" w:color="auto" w:fill="FFFFFF"/>
                    </w:rPr>
                    <w:t>Resignations</w:t>
                  </w:r>
                </w:p>
                <w:p w14:paraId="691221B1" w14:textId="77777777" w:rsidR="00CD4FB1" w:rsidRPr="003355DE" w:rsidRDefault="00CD4FB1" w:rsidP="0071015D"/>
              </w:tc>
              <w:tc>
                <w:tcPr>
                  <w:tcW w:w="1740" w:type="dxa"/>
                </w:tcPr>
                <w:p w14:paraId="77A379C2" w14:textId="77777777" w:rsidR="00CD4FB1" w:rsidRPr="00CD4FB1" w:rsidRDefault="00CD4FB1" w:rsidP="0071015D">
                  <w:pPr>
                    <w:rPr>
                      <w:b/>
                      <w:u w:val="single"/>
                    </w:rPr>
                  </w:pPr>
                  <w:r w:rsidRPr="00CD4FB1">
                    <w:rPr>
                      <w:b/>
                      <w:u w:val="single"/>
                    </w:rPr>
                    <w:t>Position</w:t>
                  </w:r>
                </w:p>
                <w:p w14:paraId="55830E59" w14:textId="77777777" w:rsidR="00CD4FB1" w:rsidRPr="00CD4FB1" w:rsidRDefault="00CD4FB1" w:rsidP="0071015D">
                  <w:pPr>
                    <w:rPr>
                      <w:b/>
                      <w:u w:val="single"/>
                    </w:rPr>
                  </w:pPr>
                </w:p>
              </w:tc>
              <w:tc>
                <w:tcPr>
                  <w:tcW w:w="1814" w:type="dxa"/>
                </w:tcPr>
                <w:p w14:paraId="1FCA4460" w14:textId="77777777" w:rsidR="00CD4FB1" w:rsidRPr="00CD4FB1" w:rsidRDefault="00CD4FB1" w:rsidP="0071015D">
                  <w:pPr>
                    <w:rPr>
                      <w:b/>
                      <w:u w:val="single"/>
                    </w:rPr>
                  </w:pPr>
                  <w:r w:rsidRPr="00CD4FB1">
                    <w:rPr>
                      <w:b/>
                      <w:u w:val="single"/>
                    </w:rPr>
                    <w:t>End Date</w:t>
                  </w:r>
                </w:p>
              </w:tc>
              <w:tc>
                <w:tcPr>
                  <w:tcW w:w="1815" w:type="dxa"/>
                </w:tcPr>
                <w:p w14:paraId="2DADDAC3" w14:textId="77777777" w:rsidR="00CD4FB1" w:rsidRPr="00F05653" w:rsidRDefault="00CD4FB1" w:rsidP="0071015D"/>
              </w:tc>
              <w:tc>
                <w:tcPr>
                  <w:tcW w:w="1815" w:type="dxa"/>
                </w:tcPr>
                <w:p w14:paraId="01AE340D" w14:textId="77777777" w:rsidR="00CD4FB1" w:rsidRPr="00F05653" w:rsidRDefault="00CD4FB1" w:rsidP="0071015D"/>
              </w:tc>
            </w:tr>
            <w:tr w:rsidR="00CD4FB1" w:rsidRPr="00F950E6" w14:paraId="54B7D308" w14:textId="77777777" w:rsidTr="00CD4FB1">
              <w:tc>
                <w:tcPr>
                  <w:tcW w:w="1889" w:type="dxa"/>
                </w:tcPr>
                <w:p w14:paraId="531F1BC4" w14:textId="77777777" w:rsidR="00CD4FB1" w:rsidRPr="00CD4FB1" w:rsidRDefault="00CD4FB1" w:rsidP="00CD4FB1">
                  <w:pPr>
                    <w:tabs>
                      <w:tab w:val="clear" w:pos="1520"/>
                    </w:tabs>
                    <w:ind w:right="0"/>
                    <w:rPr>
                      <w:sz w:val="20"/>
                      <w:szCs w:val="20"/>
                    </w:rPr>
                  </w:pPr>
                  <w:r>
                    <w:rPr>
                      <w:rFonts w:cs="Arial"/>
                      <w:color w:val="222222"/>
                      <w:shd w:val="clear" w:color="auto" w:fill="FFFFFF"/>
                    </w:rPr>
                    <w:t>Naimah Ricketts</w:t>
                  </w:r>
                </w:p>
              </w:tc>
              <w:tc>
                <w:tcPr>
                  <w:tcW w:w="1740" w:type="dxa"/>
                </w:tcPr>
                <w:p w14:paraId="6B790CFC" w14:textId="77777777" w:rsidR="00CD4FB1" w:rsidRPr="003355DE" w:rsidRDefault="00CD4FB1" w:rsidP="0071015D">
                  <w:r>
                    <w:t xml:space="preserve">Lead </w:t>
                  </w:r>
                  <w:r w:rsidRPr="003355DE">
                    <w:t>Teacher</w:t>
                  </w:r>
                </w:p>
              </w:tc>
              <w:tc>
                <w:tcPr>
                  <w:tcW w:w="1814" w:type="dxa"/>
                </w:tcPr>
                <w:p w14:paraId="1DF41723" w14:textId="77777777" w:rsidR="00CD4FB1" w:rsidRPr="003355DE" w:rsidRDefault="00CD4FB1" w:rsidP="0071015D">
                  <w:r>
                    <w:t>9/1</w:t>
                  </w:r>
                  <w:r w:rsidRPr="003355DE">
                    <w:t>/</w:t>
                  </w:r>
                  <w:r>
                    <w:t>20</w:t>
                  </w:r>
                </w:p>
              </w:tc>
              <w:tc>
                <w:tcPr>
                  <w:tcW w:w="1815" w:type="dxa"/>
                </w:tcPr>
                <w:p w14:paraId="3828494C" w14:textId="77777777" w:rsidR="00CD4FB1" w:rsidRPr="00F05653" w:rsidRDefault="00CD4FB1" w:rsidP="0071015D"/>
              </w:tc>
              <w:tc>
                <w:tcPr>
                  <w:tcW w:w="1815" w:type="dxa"/>
                </w:tcPr>
                <w:p w14:paraId="7C90A932" w14:textId="77777777" w:rsidR="00CD4FB1" w:rsidRPr="00F05653" w:rsidRDefault="00CD4FB1" w:rsidP="0071015D"/>
              </w:tc>
            </w:tr>
          </w:tbl>
          <w:p w14:paraId="2B27BB17" w14:textId="77777777" w:rsidR="00BC086E" w:rsidRPr="00F950E6" w:rsidRDefault="00BC086E" w:rsidP="0071015D"/>
          <w:p w14:paraId="2E412B63" w14:textId="77777777" w:rsidR="00BC086E" w:rsidRPr="003516C7" w:rsidRDefault="00BC086E" w:rsidP="0071015D">
            <w:r w:rsidRPr="003516C7">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40"/>
            </w:tblGrid>
            <w:tr w:rsidR="00BC086E" w:rsidRPr="003516C7" w14:paraId="1E0258CC" w14:textId="77777777" w:rsidTr="0071015D">
              <w:trPr>
                <w:trHeight w:val="243"/>
              </w:trPr>
              <w:tc>
                <w:tcPr>
                  <w:tcW w:w="1417" w:type="dxa"/>
                  <w:shd w:val="clear" w:color="auto" w:fill="F3F3F3"/>
                </w:tcPr>
                <w:p w14:paraId="152A3A20" w14:textId="77777777" w:rsidR="00BC086E" w:rsidRPr="00035094" w:rsidRDefault="00BC086E" w:rsidP="0071015D">
                  <w:r w:rsidRPr="00035094">
                    <w:t>Who</w:t>
                  </w:r>
                </w:p>
              </w:tc>
              <w:tc>
                <w:tcPr>
                  <w:tcW w:w="4940" w:type="dxa"/>
                  <w:shd w:val="clear" w:color="auto" w:fill="F3F3F3"/>
                </w:tcPr>
                <w:p w14:paraId="1004AA34" w14:textId="77777777" w:rsidR="00BC086E" w:rsidRPr="00035094" w:rsidRDefault="00BC086E" w:rsidP="0071015D">
                  <w:r w:rsidRPr="00035094">
                    <w:t>What</w:t>
                  </w:r>
                </w:p>
              </w:tc>
            </w:tr>
            <w:tr w:rsidR="00BC086E" w:rsidRPr="003516C7" w14:paraId="572A0F89" w14:textId="77777777" w:rsidTr="0071015D">
              <w:trPr>
                <w:trHeight w:val="259"/>
              </w:trPr>
              <w:tc>
                <w:tcPr>
                  <w:tcW w:w="1417" w:type="dxa"/>
                  <w:shd w:val="clear" w:color="auto" w:fill="auto"/>
                </w:tcPr>
                <w:p w14:paraId="5B153DA9" w14:textId="3BCC0D66" w:rsidR="00BC086E" w:rsidRPr="0076428C" w:rsidRDefault="0076428C" w:rsidP="0071015D">
                  <w:pPr>
                    <w:rPr>
                      <w:i/>
                    </w:rPr>
                  </w:pPr>
                  <w:r>
                    <w:rPr>
                      <w:i/>
                    </w:rPr>
                    <w:t>Board; S. Gallagher</w:t>
                  </w:r>
                </w:p>
              </w:tc>
              <w:tc>
                <w:tcPr>
                  <w:tcW w:w="4940" w:type="dxa"/>
                  <w:shd w:val="clear" w:color="auto" w:fill="auto"/>
                </w:tcPr>
                <w:p w14:paraId="58EB5509" w14:textId="1E2AD71A" w:rsidR="00BC086E" w:rsidRPr="0076428C" w:rsidRDefault="0076428C" w:rsidP="0071015D">
                  <w:pPr>
                    <w:rPr>
                      <w:i/>
                    </w:rPr>
                  </w:pPr>
                  <w:r>
                    <w:rPr>
                      <w:i/>
                    </w:rPr>
                    <w:t>Reviewed and discussed the proposed personnel changes</w:t>
                  </w:r>
                </w:p>
              </w:tc>
            </w:tr>
            <w:tr w:rsidR="00793EB7" w:rsidRPr="003516C7" w14:paraId="3B544D39" w14:textId="77777777" w:rsidTr="0071015D">
              <w:trPr>
                <w:trHeight w:val="259"/>
              </w:trPr>
              <w:tc>
                <w:tcPr>
                  <w:tcW w:w="1417" w:type="dxa"/>
                  <w:shd w:val="clear" w:color="auto" w:fill="auto"/>
                </w:tcPr>
                <w:p w14:paraId="6F857E7B" w14:textId="6075BBCF" w:rsidR="00793EB7" w:rsidRDefault="00793EB7" w:rsidP="0071015D">
                  <w:pPr>
                    <w:rPr>
                      <w:i/>
                    </w:rPr>
                  </w:pPr>
                  <w:r>
                    <w:rPr>
                      <w:i/>
                    </w:rPr>
                    <w:t>Board; S. Gallagher</w:t>
                  </w:r>
                </w:p>
              </w:tc>
              <w:tc>
                <w:tcPr>
                  <w:tcW w:w="4940" w:type="dxa"/>
                  <w:shd w:val="clear" w:color="auto" w:fill="auto"/>
                </w:tcPr>
                <w:p w14:paraId="6F521749" w14:textId="1FB2EC29" w:rsidR="00793EB7" w:rsidRDefault="00793EB7" w:rsidP="0071015D">
                  <w:pPr>
                    <w:rPr>
                      <w:i/>
                    </w:rPr>
                  </w:pPr>
                  <w:r>
                    <w:rPr>
                      <w:i/>
                    </w:rPr>
                    <w:t>Discussed current staffing and open positions</w:t>
                  </w:r>
                </w:p>
              </w:tc>
            </w:tr>
          </w:tbl>
          <w:p w14:paraId="03A2EFBD" w14:textId="77777777" w:rsidR="00BC086E" w:rsidRPr="000A4473" w:rsidRDefault="00BC086E" w:rsidP="0071015D"/>
        </w:tc>
      </w:tr>
    </w:tbl>
    <w:p w14:paraId="039A63C8" w14:textId="77777777" w:rsidR="00BC086E" w:rsidRDefault="00BC086E" w:rsidP="00BC086E">
      <w:pPr>
        <w:tabs>
          <w:tab w:val="clear" w:pos="1520"/>
        </w:tabs>
        <w:ind w:right="0"/>
      </w:pPr>
    </w:p>
    <w:p w14:paraId="54F2AC0C" w14:textId="77777777" w:rsidR="00BC086E" w:rsidRDefault="00CD4FB1" w:rsidP="00BC086E">
      <w:pPr>
        <w:pStyle w:val="ListParagraph"/>
        <w:numPr>
          <w:ilvl w:val="0"/>
          <w:numId w:val="1"/>
        </w:numPr>
        <w:tabs>
          <w:tab w:val="clear" w:pos="1520"/>
        </w:tabs>
        <w:ind w:right="0"/>
      </w:pPr>
      <w:r>
        <w:t>Contracts</w:t>
      </w:r>
    </w:p>
    <w:p w14:paraId="7CBF31A1" w14:textId="77777777" w:rsidR="00BC086E" w:rsidRDefault="00BC086E" w:rsidP="00BC086E">
      <w:pPr>
        <w:tabs>
          <w:tab w:val="clear" w:pos="1520"/>
        </w:tabs>
        <w:ind w:right="0"/>
      </w:pPr>
    </w:p>
    <w:tbl>
      <w:tblPr>
        <w:tblW w:w="0" w:type="auto"/>
        <w:tblLayout w:type="fixed"/>
        <w:tblLook w:val="01E0" w:firstRow="1" w:lastRow="1" w:firstColumn="1" w:lastColumn="1" w:noHBand="0" w:noVBand="0"/>
      </w:tblPr>
      <w:tblGrid>
        <w:gridCol w:w="1368"/>
        <w:gridCol w:w="7488"/>
      </w:tblGrid>
      <w:tr w:rsidR="00BC086E" w:rsidRPr="000A4473" w14:paraId="7C6325AA" w14:textId="77777777" w:rsidTr="0071015D">
        <w:tc>
          <w:tcPr>
            <w:tcW w:w="1368" w:type="dxa"/>
            <w:tcBorders>
              <w:right w:val="single" w:sz="4" w:space="0" w:color="auto"/>
            </w:tcBorders>
            <w:shd w:val="clear" w:color="auto" w:fill="auto"/>
          </w:tcPr>
          <w:p w14:paraId="4DDFF58F" w14:textId="77777777" w:rsidR="00BC086E" w:rsidRPr="00353A8E" w:rsidRDefault="00BC086E" w:rsidP="0071015D">
            <w:r w:rsidRPr="00353A8E">
              <w:t>Motion</w:t>
            </w:r>
          </w:p>
          <w:p w14:paraId="23DC4365" w14:textId="3CC40CC2" w:rsidR="00BC086E" w:rsidRPr="00353A8E" w:rsidRDefault="00425B18" w:rsidP="0071015D">
            <w:r>
              <w:t>TM</w:t>
            </w:r>
          </w:p>
          <w:p w14:paraId="5412485D" w14:textId="77777777" w:rsidR="00BC086E" w:rsidRPr="00353A8E" w:rsidRDefault="00BC086E" w:rsidP="0071015D">
            <w:r w:rsidRPr="00353A8E">
              <w:t>Second</w:t>
            </w:r>
          </w:p>
          <w:p w14:paraId="5C6F0D59" w14:textId="70CD9141" w:rsidR="00BC086E" w:rsidRPr="00353A8E" w:rsidRDefault="00B61106" w:rsidP="0071015D">
            <w:r>
              <w:t>DR</w:t>
            </w:r>
          </w:p>
          <w:p w14:paraId="2B5FE8F3" w14:textId="77777777" w:rsidR="00BC086E" w:rsidRPr="00353A8E" w:rsidRDefault="00BC086E" w:rsidP="0071015D">
            <w:r w:rsidRPr="00353A8E">
              <w:t xml:space="preserve">Vote: </w:t>
            </w:r>
          </w:p>
          <w:p w14:paraId="19786F0C" w14:textId="54B1A371" w:rsidR="00BC086E" w:rsidRPr="00353A8E" w:rsidRDefault="00B61106" w:rsidP="0071015D">
            <w:r>
              <w:t>[x</w:t>
            </w:r>
            <w:r w:rsidR="00BC086E" w:rsidRPr="00353A8E">
              <w:t>] pass</w:t>
            </w:r>
          </w:p>
          <w:p w14:paraId="3C48DEC0" w14:textId="77777777" w:rsidR="00BC086E" w:rsidRPr="000A4473" w:rsidRDefault="00BC086E" w:rsidP="0071015D">
            <w:pPr>
              <w:rPr>
                <w:smallCaps/>
              </w:rPr>
            </w:pPr>
            <w:r w:rsidRPr="00353A8E">
              <w:t>[  ] fail</w:t>
            </w:r>
          </w:p>
        </w:tc>
        <w:tc>
          <w:tcPr>
            <w:tcW w:w="7488" w:type="dxa"/>
            <w:tcBorders>
              <w:left w:val="single" w:sz="4" w:space="0" w:color="auto"/>
            </w:tcBorders>
            <w:shd w:val="clear" w:color="auto" w:fill="auto"/>
          </w:tcPr>
          <w:p w14:paraId="529638DA" w14:textId="77777777" w:rsidR="00BC086E" w:rsidRPr="00A32922" w:rsidRDefault="00CD4FB1" w:rsidP="0071015D">
            <w:r>
              <w:t>R20090305 Teach For America Program</w:t>
            </w:r>
          </w:p>
          <w:p w14:paraId="680FD983" w14:textId="77777777" w:rsidR="00BC086E" w:rsidRPr="00BC25DC" w:rsidRDefault="00BC086E" w:rsidP="0071015D"/>
          <w:p w14:paraId="43185A05" w14:textId="77777777" w:rsidR="00BC086E" w:rsidRPr="00830859" w:rsidRDefault="00BC086E" w:rsidP="0071015D">
            <w:pPr>
              <w:rPr>
                <w:sz w:val="20"/>
                <w:szCs w:val="20"/>
              </w:rPr>
            </w:pPr>
            <w:r>
              <w:t xml:space="preserve">RESOLVED, the </w:t>
            </w:r>
            <w:r w:rsidRPr="000A4473">
              <w:t>Board of Trustees of</w:t>
            </w:r>
            <w:r w:rsidRPr="00122C5C">
              <w:t xml:space="preserve"> Independence Charter School – West </w:t>
            </w:r>
            <w:r>
              <w:t xml:space="preserve">hereby </w:t>
            </w:r>
            <w:r w:rsidR="00CD4FB1">
              <w:t>appr</w:t>
            </w:r>
            <w:bookmarkStart w:id="0" w:name="_GoBack"/>
            <w:bookmarkEnd w:id="0"/>
            <w:r w:rsidR="00CD4FB1">
              <w:t>oves the proposal of Teach For America for teacher recruitment and training services, as presented;</w:t>
            </w:r>
          </w:p>
          <w:p w14:paraId="18424D15" w14:textId="77777777" w:rsidR="00BC086E" w:rsidRPr="00830859" w:rsidRDefault="00BC086E" w:rsidP="0071015D"/>
          <w:p w14:paraId="4293DB3F" w14:textId="77777777" w:rsidR="00CD4FB1" w:rsidRDefault="00BC086E" w:rsidP="0071015D">
            <w:r>
              <w:t xml:space="preserve">FURTHER RESOLVED, the </w:t>
            </w:r>
            <w:r w:rsidRPr="000A4473">
              <w:t>Board of Trustees of</w:t>
            </w:r>
            <w:r w:rsidRPr="00122C5C">
              <w:t xml:space="preserve"> Independence Charter School – West </w:t>
            </w:r>
            <w:r>
              <w:t xml:space="preserve">hereby </w:t>
            </w:r>
            <w:r w:rsidR="00CD4FB1">
              <w:t>authorizes and directs the CEO to negotiate the terms of a contract to effectuate this resolution; and</w:t>
            </w:r>
          </w:p>
          <w:p w14:paraId="3D4ED7B4" w14:textId="77777777" w:rsidR="00CD4FB1" w:rsidRDefault="00CD4FB1" w:rsidP="0071015D"/>
          <w:p w14:paraId="14B5E9BD" w14:textId="77777777" w:rsidR="00CD4FB1" w:rsidRDefault="00CD4FB1" w:rsidP="0071015D">
            <w:r>
              <w:t xml:space="preserve">FURTHER RESOLVED, the CEO is directed and authorized to execute any contract and other document necessary to effect this resolution. </w:t>
            </w:r>
          </w:p>
          <w:p w14:paraId="21D4A6DE" w14:textId="77777777" w:rsidR="00BC086E" w:rsidRPr="00F950E6" w:rsidRDefault="00BC086E" w:rsidP="0071015D"/>
          <w:p w14:paraId="761256C1" w14:textId="77777777" w:rsidR="00BC086E" w:rsidRPr="003516C7" w:rsidRDefault="00BC086E" w:rsidP="0071015D">
            <w:r w:rsidRPr="003516C7">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40"/>
            </w:tblGrid>
            <w:tr w:rsidR="00BC086E" w:rsidRPr="003516C7" w14:paraId="13DF273E" w14:textId="77777777" w:rsidTr="0071015D">
              <w:trPr>
                <w:trHeight w:val="243"/>
              </w:trPr>
              <w:tc>
                <w:tcPr>
                  <w:tcW w:w="1417" w:type="dxa"/>
                  <w:shd w:val="clear" w:color="auto" w:fill="F3F3F3"/>
                </w:tcPr>
                <w:p w14:paraId="38972E96" w14:textId="77777777" w:rsidR="00BC086E" w:rsidRPr="00035094" w:rsidRDefault="00BC086E" w:rsidP="0071015D">
                  <w:r w:rsidRPr="00035094">
                    <w:t>Who</w:t>
                  </w:r>
                </w:p>
              </w:tc>
              <w:tc>
                <w:tcPr>
                  <w:tcW w:w="4940" w:type="dxa"/>
                  <w:shd w:val="clear" w:color="auto" w:fill="F3F3F3"/>
                </w:tcPr>
                <w:p w14:paraId="1AE30FBB" w14:textId="77777777" w:rsidR="00BC086E" w:rsidRPr="00035094" w:rsidRDefault="00BC086E" w:rsidP="0071015D">
                  <w:r w:rsidRPr="00035094">
                    <w:t>What</w:t>
                  </w:r>
                </w:p>
              </w:tc>
            </w:tr>
            <w:tr w:rsidR="00BC086E" w:rsidRPr="003516C7" w14:paraId="373483A9" w14:textId="77777777" w:rsidTr="0071015D">
              <w:trPr>
                <w:trHeight w:val="259"/>
              </w:trPr>
              <w:tc>
                <w:tcPr>
                  <w:tcW w:w="1417" w:type="dxa"/>
                  <w:shd w:val="clear" w:color="auto" w:fill="auto"/>
                </w:tcPr>
                <w:p w14:paraId="72F132BD" w14:textId="24D97974" w:rsidR="00BC086E" w:rsidRPr="009E4E90" w:rsidRDefault="009E4E90" w:rsidP="0071015D">
                  <w:pPr>
                    <w:rPr>
                      <w:i/>
                    </w:rPr>
                  </w:pPr>
                  <w:r>
                    <w:rPr>
                      <w:i/>
                    </w:rPr>
                    <w:t>S. Gallagher; Board</w:t>
                  </w:r>
                </w:p>
              </w:tc>
              <w:tc>
                <w:tcPr>
                  <w:tcW w:w="4940" w:type="dxa"/>
                  <w:shd w:val="clear" w:color="auto" w:fill="auto"/>
                </w:tcPr>
                <w:p w14:paraId="2A3465DC" w14:textId="46152597" w:rsidR="00BC086E" w:rsidRPr="009E4E90" w:rsidRDefault="009E4E90" w:rsidP="0071015D">
                  <w:pPr>
                    <w:rPr>
                      <w:i/>
                    </w:rPr>
                  </w:pPr>
                  <w:r>
                    <w:rPr>
                      <w:i/>
                    </w:rPr>
                    <w:t>Discussed the proposed Teach For America staffing program</w:t>
                  </w:r>
                </w:p>
              </w:tc>
            </w:tr>
          </w:tbl>
          <w:p w14:paraId="74ABC2F5" w14:textId="77777777" w:rsidR="00BC086E" w:rsidRPr="000A4473" w:rsidRDefault="00BC086E" w:rsidP="0071015D"/>
        </w:tc>
      </w:tr>
      <w:tr w:rsidR="00BC086E" w:rsidRPr="000A4473" w14:paraId="3F9EA42C" w14:textId="77777777" w:rsidTr="0071015D">
        <w:tc>
          <w:tcPr>
            <w:tcW w:w="1368" w:type="dxa"/>
            <w:tcBorders>
              <w:right w:val="single" w:sz="4" w:space="0" w:color="auto"/>
            </w:tcBorders>
            <w:shd w:val="clear" w:color="auto" w:fill="auto"/>
          </w:tcPr>
          <w:p w14:paraId="02A8E3EC" w14:textId="77777777" w:rsidR="00BC086E" w:rsidRPr="00353A8E" w:rsidRDefault="00BC086E" w:rsidP="0071015D"/>
        </w:tc>
        <w:tc>
          <w:tcPr>
            <w:tcW w:w="7488" w:type="dxa"/>
            <w:tcBorders>
              <w:left w:val="single" w:sz="4" w:space="0" w:color="auto"/>
            </w:tcBorders>
            <w:shd w:val="clear" w:color="auto" w:fill="auto"/>
          </w:tcPr>
          <w:p w14:paraId="243C7D46" w14:textId="77777777" w:rsidR="00BC086E" w:rsidRDefault="00BC086E" w:rsidP="0071015D"/>
        </w:tc>
      </w:tr>
    </w:tbl>
    <w:p w14:paraId="197420BA" w14:textId="77777777" w:rsidR="00425B18" w:rsidRDefault="00425B18" w:rsidP="00BC086E">
      <w:pPr>
        <w:tabs>
          <w:tab w:val="clear" w:pos="1520"/>
        </w:tabs>
        <w:ind w:right="0"/>
      </w:pPr>
    </w:p>
    <w:p w14:paraId="4434CF59" w14:textId="77777777" w:rsidR="00BC086E" w:rsidRDefault="00BC086E" w:rsidP="00BC086E">
      <w:pPr>
        <w:pStyle w:val="ListParagraph"/>
        <w:numPr>
          <w:ilvl w:val="0"/>
          <w:numId w:val="1"/>
        </w:numPr>
        <w:tabs>
          <w:tab w:val="clear" w:pos="1520"/>
        </w:tabs>
        <w:ind w:right="0"/>
      </w:pPr>
      <w:r>
        <w:t>Committee Reports</w:t>
      </w:r>
    </w:p>
    <w:p w14:paraId="39036558" w14:textId="77777777" w:rsidR="00BC086E" w:rsidRDefault="00BC086E" w:rsidP="00BC086E"/>
    <w:p w14:paraId="5253BCE8" w14:textId="18C042AF" w:rsidR="00BC086E" w:rsidRDefault="00BC086E" w:rsidP="00BC086E">
      <w:pPr>
        <w:pStyle w:val="ListParagraph"/>
        <w:numPr>
          <w:ilvl w:val="0"/>
          <w:numId w:val="2"/>
        </w:numPr>
        <w:tabs>
          <w:tab w:val="clear" w:pos="1520"/>
        </w:tabs>
        <w:ind w:right="0"/>
      </w:pPr>
      <w:r>
        <w:t>Staff Representative</w:t>
      </w:r>
      <w:r w:rsidR="00425B18">
        <w:t xml:space="preserve"> </w:t>
      </w:r>
      <w:r w:rsidR="00203A61">
        <w:t xml:space="preserve">— </w:t>
      </w:r>
      <w:r w:rsidR="00203A61">
        <w:rPr>
          <w:i/>
        </w:rPr>
        <w:t>I.</w:t>
      </w:r>
      <w:r w:rsidR="00203A61" w:rsidRPr="00203A61">
        <w:rPr>
          <w:i/>
        </w:rPr>
        <w:t xml:space="preserve"> </w:t>
      </w:r>
      <w:r w:rsidR="00203A61" w:rsidRPr="00203A61">
        <w:rPr>
          <w:i/>
          <w:color w:val="000000"/>
          <w:shd w:val="clear" w:color="auto" w:fill="FFFFFF"/>
        </w:rPr>
        <w:t>Milic-Strkalj</w:t>
      </w:r>
      <w:r w:rsidR="00203A61">
        <w:rPr>
          <w:i/>
          <w:color w:val="000000"/>
          <w:shd w:val="clear" w:color="auto" w:fill="FFFFFF"/>
        </w:rPr>
        <w:t xml:space="preserve"> reported upon the first week of school and agreed that professional development was successful, and inquired regarding the Joince program</w:t>
      </w:r>
    </w:p>
    <w:p w14:paraId="5A8F976E" w14:textId="04C1DD88" w:rsidR="00CB28C6" w:rsidRDefault="00BC086E" w:rsidP="00BC086E">
      <w:pPr>
        <w:pStyle w:val="ListParagraph"/>
        <w:numPr>
          <w:ilvl w:val="0"/>
          <w:numId w:val="2"/>
        </w:numPr>
        <w:tabs>
          <w:tab w:val="clear" w:pos="1520"/>
        </w:tabs>
        <w:ind w:right="0"/>
      </w:pPr>
      <w:r>
        <w:t>Finance</w:t>
      </w:r>
      <w:r w:rsidR="00CB28C6">
        <w:t xml:space="preserve"> — </w:t>
      </w:r>
      <w:r w:rsidR="00CB28C6">
        <w:rPr>
          <w:i/>
        </w:rPr>
        <w:t>The finance committee met on August 27.  Present during the meeting were G. Shabazz, A. Yoder, M. Danyo. and S. Gallagher.  The committee discussed financial planning for the new school year as well as the general financial position of the school.</w:t>
      </w:r>
    </w:p>
    <w:p w14:paraId="1C5C5FFC" w14:textId="5F13A1E5" w:rsidR="00CB28C6" w:rsidRDefault="00BC086E" w:rsidP="00BC086E">
      <w:pPr>
        <w:pStyle w:val="ListParagraph"/>
        <w:numPr>
          <w:ilvl w:val="0"/>
          <w:numId w:val="2"/>
        </w:numPr>
        <w:tabs>
          <w:tab w:val="clear" w:pos="1520"/>
        </w:tabs>
        <w:ind w:right="0"/>
      </w:pPr>
      <w:r>
        <w:t>Facilities</w:t>
      </w:r>
      <w:r w:rsidR="00CB28C6">
        <w:t xml:space="preserve"> — </w:t>
      </w:r>
      <w:r w:rsidR="00CB28C6">
        <w:rPr>
          <w:i/>
        </w:rPr>
        <w:t>A. Yoder reported that the facilities committee met on August 22 and September 3 to discuss ongoing facilities projects, including roof replacement and that Building C is nearing completion.  The committee is close to submitting a water department grant.</w:t>
      </w:r>
    </w:p>
    <w:p w14:paraId="64B75F65" w14:textId="7140A28D" w:rsidR="00BC086E" w:rsidRDefault="00BC086E" w:rsidP="00BC086E">
      <w:pPr>
        <w:pStyle w:val="ListParagraph"/>
        <w:numPr>
          <w:ilvl w:val="0"/>
          <w:numId w:val="2"/>
        </w:numPr>
        <w:tabs>
          <w:tab w:val="clear" w:pos="1520"/>
        </w:tabs>
        <w:ind w:right="0"/>
      </w:pPr>
      <w:r>
        <w:t>Community Relations</w:t>
      </w:r>
      <w:r w:rsidR="004D2DF8">
        <w:t xml:space="preserve"> — </w:t>
      </w:r>
      <w:r w:rsidR="004D2DF8" w:rsidRPr="004D2DF8">
        <w:rPr>
          <w:i/>
        </w:rPr>
        <w:t>D. Reid reported that the community relations committee met on September 3.  Present during the meeting were</w:t>
      </w:r>
      <w:r w:rsidR="004D2DF8">
        <w:t xml:space="preserve"> </w:t>
      </w:r>
      <w:r w:rsidR="004D2DF8">
        <w:rPr>
          <w:i/>
        </w:rPr>
        <w:t>J. Paolini, C. Bradford-Jones, H. Mohammed, and D. Reid.  J. Paolini reported upon the committee’s monthly newsletter project for members of the school community.</w:t>
      </w:r>
    </w:p>
    <w:p w14:paraId="69D388E5" w14:textId="04670887" w:rsidR="00BC086E" w:rsidRDefault="00BC086E" w:rsidP="00BC086E">
      <w:pPr>
        <w:pStyle w:val="ListParagraph"/>
        <w:numPr>
          <w:ilvl w:val="0"/>
          <w:numId w:val="2"/>
        </w:numPr>
        <w:tabs>
          <w:tab w:val="clear" w:pos="1520"/>
        </w:tabs>
        <w:ind w:right="0"/>
      </w:pPr>
      <w:r>
        <w:t>Human Resources</w:t>
      </w:r>
      <w:r w:rsidR="004D2DF8">
        <w:t xml:space="preserve"> — </w:t>
      </w:r>
      <w:r w:rsidR="004D2DF8">
        <w:rPr>
          <w:i/>
        </w:rPr>
        <w:t>None</w:t>
      </w:r>
    </w:p>
    <w:p w14:paraId="7337A5E9" w14:textId="3C527D19" w:rsidR="00BC086E" w:rsidRDefault="00BC086E" w:rsidP="00BC086E">
      <w:pPr>
        <w:pStyle w:val="ListParagraph"/>
        <w:numPr>
          <w:ilvl w:val="0"/>
          <w:numId w:val="2"/>
        </w:numPr>
        <w:tabs>
          <w:tab w:val="clear" w:pos="1520"/>
        </w:tabs>
        <w:ind w:right="0"/>
      </w:pPr>
      <w:r>
        <w:t>Parent Relations</w:t>
      </w:r>
      <w:r w:rsidR="00187A2C">
        <w:t xml:space="preserve"> — </w:t>
      </w:r>
      <w:r w:rsidR="00187A2C">
        <w:rPr>
          <w:i/>
        </w:rPr>
        <w:t>H. Mohammed reported upon efforts to coordinate with the PTA.</w:t>
      </w:r>
    </w:p>
    <w:p w14:paraId="38E4CAFD" w14:textId="77777777" w:rsidR="00BC086E" w:rsidRDefault="00BC086E" w:rsidP="00BC086E">
      <w:pPr>
        <w:tabs>
          <w:tab w:val="clear" w:pos="1520"/>
        </w:tabs>
        <w:ind w:right="0"/>
      </w:pPr>
    </w:p>
    <w:p w14:paraId="3C4C22C1" w14:textId="77777777" w:rsidR="00BC086E" w:rsidRDefault="00BC086E" w:rsidP="00BC086E"/>
    <w:p w14:paraId="7E8B0EE8" w14:textId="77777777" w:rsidR="00187A2C" w:rsidRDefault="00187A2C" w:rsidP="00187A2C">
      <w:r>
        <w:t>Section III: Discussion and Announcements — None</w:t>
      </w:r>
    </w:p>
    <w:p w14:paraId="37C7D4B7" w14:textId="77777777" w:rsidR="00187A2C" w:rsidRPr="000D4A24" w:rsidRDefault="00187A2C" w:rsidP="00187A2C"/>
    <w:p w14:paraId="083842D5" w14:textId="586D9615" w:rsidR="00187A2C" w:rsidRDefault="00187A2C" w:rsidP="00187A2C">
      <w:pPr>
        <w:pBdr>
          <w:bottom w:val="single" w:sz="12" w:space="1" w:color="auto"/>
        </w:pBdr>
        <w:jc w:val="center"/>
        <w:rPr>
          <w:b/>
          <w:sz w:val="40"/>
          <w:szCs w:val="40"/>
        </w:rPr>
      </w:pPr>
      <w:r w:rsidRPr="00D6626A">
        <w:rPr>
          <w:b/>
          <w:sz w:val="40"/>
          <w:szCs w:val="40"/>
        </w:rPr>
        <w:t>Adjournment</w:t>
      </w:r>
      <w:r>
        <w:rPr>
          <w:b/>
          <w:sz w:val="40"/>
          <w:szCs w:val="40"/>
        </w:rPr>
        <w:t xml:space="preserve"> @ 7</w:t>
      </w:r>
      <w:r w:rsidR="002948A4">
        <w:rPr>
          <w:b/>
          <w:sz w:val="40"/>
          <w:szCs w:val="40"/>
        </w:rPr>
        <w:t>:41</w:t>
      </w:r>
      <w:r w:rsidRPr="00DD7C3B">
        <w:rPr>
          <w:b/>
          <w:sz w:val="40"/>
          <w:szCs w:val="40"/>
        </w:rPr>
        <w:t xml:space="preserve"> PM</w:t>
      </w:r>
    </w:p>
    <w:p w14:paraId="71688A64" w14:textId="77777777" w:rsidR="00187A2C" w:rsidRDefault="00187A2C" w:rsidP="00187A2C">
      <w:pPr>
        <w:pBdr>
          <w:bottom w:val="single" w:sz="12" w:space="1" w:color="auto"/>
        </w:pBdr>
        <w:jc w:val="center"/>
        <w:rPr>
          <w:b/>
          <w:sz w:val="40"/>
          <w:szCs w:val="40"/>
        </w:rPr>
      </w:pPr>
    </w:p>
    <w:p w14:paraId="52921431" w14:textId="77777777" w:rsidR="00187A2C" w:rsidRPr="00C6244D" w:rsidRDefault="00187A2C" w:rsidP="00187A2C">
      <w:pPr>
        <w:jc w:val="center"/>
        <w:rPr>
          <w:sz w:val="16"/>
          <w:szCs w:val="16"/>
        </w:rPr>
      </w:pPr>
    </w:p>
    <w:p w14:paraId="491D6B00" w14:textId="77777777" w:rsidR="00187A2C" w:rsidRDefault="00187A2C" w:rsidP="00187A2C">
      <w:pPr>
        <w:jc w:val="center"/>
        <w:rPr>
          <w:smallCaps/>
          <w:sz w:val="16"/>
          <w:szCs w:val="16"/>
        </w:rPr>
      </w:pPr>
      <w:r>
        <w:rPr>
          <w:smallCaps/>
          <w:sz w:val="16"/>
          <w:szCs w:val="16"/>
        </w:rPr>
        <w:t>Motion</w:t>
      </w:r>
    </w:p>
    <w:p w14:paraId="089EB89E" w14:textId="10D047EA" w:rsidR="00187A2C" w:rsidRDefault="002948A4" w:rsidP="00187A2C">
      <w:pPr>
        <w:jc w:val="center"/>
        <w:rPr>
          <w:smallCaps/>
          <w:sz w:val="16"/>
          <w:szCs w:val="16"/>
        </w:rPr>
      </w:pPr>
      <w:r>
        <w:rPr>
          <w:smallCaps/>
          <w:sz w:val="16"/>
          <w:szCs w:val="16"/>
        </w:rPr>
        <w:t>TM</w:t>
      </w:r>
    </w:p>
    <w:p w14:paraId="4C1D422A" w14:textId="77777777" w:rsidR="00187A2C" w:rsidRPr="000A4473" w:rsidRDefault="00187A2C" w:rsidP="00187A2C">
      <w:pPr>
        <w:jc w:val="center"/>
        <w:rPr>
          <w:smallCaps/>
          <w:sz w:val="16"/>
          <w:szCs w:val="16"/>
        </w:rPr>
      </w:pPr>
      <w:r>
        <w:rPr>
          <w:smallCaps/>
          <w:sz w:val="16"/>
          <w:szCs w:val="16"/>
        </w:rPr>
        <w:t>Second</w:t>
      </w:r>
    </w:p>
    <w:p w14:paraId="19802B03" w14:textId="03E61553" w:rsidR="00187A2C" w:rsidRDefault="002948A4" w:rsidP="00187A2C">
      <w:pPr>
        <w:tabs>
          <w:tab w:val="left" w:pos="3240"/>
        </w:tabs>
        <w:jc w:val="center"/>
        <w:rPr>
          <w:smallCaps/>
          <w:sz w:val="16"/>
          <w:szCs w:val="16"/>
        </w:rPr>
      </w:pPr>
      <w:r>
        <w:rPr>
          <w:smallCaps/>
          <w:sz w:val="16"/>
          <w:szCs w:val="16"/>
        </w:rPr>
        <w:t>PR</w:t>
      </w:r>
    </w:p>
    <w:p w14:paraId="64FEDF30" w14:textId="77777777" w:rsidR="00187A2C" w:rsidRPr="000A4473" w:rsidRDefault="00187A2C" w:rsidP="00187A2C">
      <w:pPr>
        <w:jc w:val="center"/>
        <w:rPr>
          <w:smallCaps/>
          <w:sz w:val="16"/>
          <w:szCs w:val="16"/>
        </w:rPr>
      </w:pPr>
      <w:r w:rsidRPr="000A4473">
        <w:rPr>
          <w:smallCaps/>
          <w:sz w:val="16"/>
          <w:szCs w:val="16"/>
        </w:rPr>
        <w:t>Vote:</w:t>
      </w:r>
    </w:p>
    <w:p w14:paraId="20C5311F" w14:textId="77777777" w:rsidR="00187A2C" w:rsidRPr="000A4473" w:rsidRDefault="00187A2C" w:rsidP="00187A2C">
      <w:pPr>
        <w:jc w:val="center"/>
        <w:rPr>
          <w:smallCaps/>
          <w:sz w:val="16"/>
          <w:szCs w:val="16"/>
        </w:rPr>
      </w:pPr>
      <w:r w:rsidRPr="000A4473">
        <w:rPr>
          <w:smallCaps/>
          <w:sz w:val="16"/>
          <w:szCs w:val="16"/>
        </w:rPr>
        <w:t>[</w:t>
      </w:r>
      <w:r>
        <w:rPr>
          <w:smallCaps/>
          <w:sz w:val="16"/>
          <w:szCs w:val="16"/>
        </w:rPr>
        <w:t>x</w:t>
      </w:r>
      <w:r w:rsidRPr="000A4473">
        <w:rPr>
          <w:smallCaps/>
          <w:sz w:val="16"/>
          <w:szCs w:val="16"/>
        </w:rPr>
        <w:t>] pass</w:t>
      </w:r>
    </w:p>
    <w:p w14:paraId="47FA2F54" w14:textId="77777777" w:rsidR="00187A2C" w:rsidRPr="00A5747E" w:rsidRDefault="00187A2C" w:rsidP="00187A2C">
      <w:pPr>
        <w:pBdr>
          <w:bottom w:val="single" w:sz="12" w:space="1" w:color="auto"/>
        </w:pBdr>
        <w:jc w:val="center"/>
        <w:rPr>
          <w:smallCaps/>
          <w:sz w:val="16"/>
          <w:szCs w:val="16"/>
        </w:rPr>
      </w:pPr>
      <w:r w:rsidRPr="000A4473">
        <w:rPr>
          <w:smallCaps/>
          <w:sz w:val="16"/>
          <w:szCs w:val="16"/>
        </w:rPr>
        <w:t>[  ] fail</w:t>
      </w:r>
    </w:p>
    <w:p w14:paraId="63F684C7" w14:textId="77777777" w:rsidR="00187A2C" w:rsidRPr="000D4A24" w:rsidRDefault="00187A2C" w:rsidP="00187A2C"/>
    <w:p w14:paraId="0BAF5831" w14:textId="77777777" w:rsidR="00BC086E" w:rsidRDefault="00BC086E" w:rsidP="00BC086E"/>
    <w:p w14:paraId="60D703B9" w14:textId="77777777" w:rsidR="00BC086E" w:rsidRDefault="00BC086E" w:rsidP="00BC086E"/>
    <w:p w14:paraId="33B6CBB1" w14:textId="77777777" w:rsidR="00BC086E" w:rsidRDefault="00BC086E" w:rsidP="00BC086E"/>
    <w:p w14:paraId="06B105F8" w14:textId="77777777" w:rsidR="00BC086E" w:rsidRDefault="00BC086E" w:rsidP="00BC086E"/>
    <w:p w14:paraId="503EA534" w14:textId="77777777" w:rsidR="00BC086E" w:rsidRDefault="00BC086E" w:rsidP="00BC086E"/>
    <w:p w14:paraId="0E5498E1" w14:textId="77777777" w:rsidR="00BC086E" w:rsidRDefault="00BC086E" w:rsidP="00BC086E"/>
    <w:p w14:paraId="5E79B32C" w14:textId="77777777" w:rsidR="00BC086E" w:rsidRDefault="00BC086E" w:rsidP="00BC086E"/>
    <w:p w14:paraId="7DDB8B1A" w14:textId="77777777" w:rsidR="00BC086E" w:rsidRDefault="00BC086E" w:rsidP="00BC086E"/>
    <w:p w14:paraId="6A7468C4" w14:textId="77777777" w:rsidR="00BC086E" w:rsidRDefault="00BC086E" w:rsidP="00BC086E"/>
    <w:p w14:paraId="0EE41F04" w14:textId="77777777" w:rsidR="00BC086E" w:rsidRDefault="00BC086E" w:rsidP="00BC086E"/>
    <w:p w14:paraId="6086A0F0" w14:textId="77777777" w:rsidR="00BC086E" w:rsidRDefault="00BC086E" w:rsidP="00BC086E"/>
    <w:p w14:paraId="27D8F1C7" w14:textId="77777777" w:rsidR="00BC086E" w:rsidRDefault="00BC086E" w:rsidP="00BC086E"/>
    <w:p w14:paraId="48C029EC" w14:textId="77777777" w:rsidR="00BC086E" w:rsidRDefault="00BC086E" w:rsidP="00BC086E"/>
    <w:p w14:paraId="0F151948" w14:textId="77777777" w:rsidR="00BC086E" w:rsidRDefault="00BC086E" w:rsidP="00BC086E"/>
    <w:p w14:paraId="37778AC4" w14:textId="77777777" w:rsidR="00BC086E" w:rsidRDefault="00BC086E" w:rsidP="00BC086E"/>
    <w:p w14:paraId="0013501B" w14:textId="77777777" w:rsidR="00BC086E" w:rsidRDefault="00BC086E" w:rsidP="00BC086E"/>
    <w:p w14:paraId="7FF4D98C" w14:textId="77777777" w:rsidR="00BC086E" w:rsidRDefault="00BC086E" w:rsidP="00BC086E"/>
    <w:p w14:paraId="6F4AC379" w14:textId="77777777" w:rsidR="00BC086E" w:rsidRDefault="00BC086E" w:rsidP="00BC086E"/>
    <w:p w14:paraId="2239EAED" w14:textId="77777777" w:rsidR="00BC086E" w:rsidRDefault="00BC086E" w:rsidP="00BC086E"/>
    <w:p w14:paraId="22F64437" w14:textId="77777777" w:rsidR="00BC086E" w:rsidRDefault="00BC086E" w:rsidP="00BC086E"/>
    <w:p w14:paraId="5CA3BBB5" w14:textId="77777777" w:rsidR="00BC086E" w:rsidRDefault="00BC086E" w:rsidP="00BC086E"/>
    <w:p w14:paraId="106504C5" w14:textId="77777777" w:rsidR="00BC086E" w:rsidRDefault="00BC086E" w:rsidP="00BC086E"/>
    <w:p w14:paraId="0E74B044" w14:textId="77777777" w:rsidR="00BC086E" w:rsidRDefault="00BC086E" w:rsidP="00BC086E"/>
    <w:p w14:paraId="2D9AEB1C" w14:textId="77777777" w:rsidR="00BC086E" w:rsidRDefault="00BC086E" w:rsidP="00BC086E"/>
    <w:p w14:paraId="2B3A52D0" w14:textId="77777777" w:rsidR="00672C25" w:rsidRDefault="00672C25"/>
    <w:sectPr w:rsidR="00672C25" w:rsidSect="0071015D">
      <w:footerReference w:type="default" r:id="rId8"/>
      <w:pgSz w:w="12240" w:h="15840"/>
      <w:pgMar w:top="1440" w:right="1440" w:bottom="1152"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20D38" w14:textId="77777777" w:rsidR="0076428C" w:rsidRDefault="0076428C" w:rsidP="00BC086E">
      <w:r>
        <w:separator/>
      </w:r>
    </w:p>
    <w:p w14:paraId="26D1EBDF" w14:textId="77777777" w:rsidR="0076428C" w:rsidRDefault="0076428C"/>
    <w:p w14:paraId="5E528B46" w14:textId="77777777" w:rsidR="0076428C" w:rsidRDefault="0076428C" w:rsidP="00CD4FB1"/>
    <w:p w14:paraId="1FB5DE4A" w14:textId="77777777" w:rsidR="0076428C" w:rsidRDefault="0076428C" w:rsidP="00CD4FB1"/>
    <w:p w14:paraId="1F1D78E7" w14:textId="77777777" w:rsidR="0076428C" w:rsidRDefault="0076428C" w:rsidP="00CD4FB1"/>
    <w:p w14:paraId="3CD993C7" w14:textId="77777777" w:rsidR="0076428C" w:rsidRDefault="0076428C"/>
    <w:p w14:paraId="0ADA8B92" w14:textId="77777777" w:rsidR="0076428C" w:rsidRDefault="0076428C" w:rsidP="007B6D60"/>
    <w:p w14:paraId="77860F19" w14:textId="77777777" w:rsidR="0076428C" w:rsidRDefault="0076428C" w:rsidP="007B6D60"/>
    <w:p w14:paraId="38C6C8D7" w14:textId="77777777" w:rsidR="0076428C" w:rsidRDefault="0076428C" w:rsidP="00B92F2B"/>
    <w:p w14:paraId="7C546380" w14:textId="77777777" w:rsidR="0076428C" w:rsidRDefault="0076428C" w:rsidP="00085D53"/>
    <w:p w14:paraId="689D99DB" w14:textId="77777777" w:rsidR="0076428C" w:rsidRDefault="0076428C" w:rsidP="00103894"/>
    <w:p w14:paraId="17379654" w14:textId="77777777" w:rsidR="0076428C" w:rsidRDefault="0076428C" w:rsidP="00103894"/>
  </w:endnote>
  <w:endnote w:type="continuationSeparator" w:id="0">
    <w:p w14:paraId="3BE4D8A5" w14:textId="77777777" w:rsidR="0076428C" w:rsidRDefault="0076428C" w:rsidP="00BC086E">
      <w:r>
        <w:continuationSeparator/>
      </w:r>
    </w:p>
    <w:p w14:paraId="55580483" w14:textId="77777777" w:rsidR="0076428C" w:rsidRDefault="0076428C"/>
    <w:p w14:paraId="2CB1F5E0" w14:textId="77777777" w:rsidR="0076428C" w:rsidRDefault="0076428C" w:rsidP="00CD4FB1"/>
    <w:p w14:paraId="42325583" w14:textId="77777777" w:rsidR="0076428C" w:rsidRDefault="0076428C" w:rsidP="00CD4FB1"/>
    <w:p w14:paraId="200752D7" w14:textId="77777777" w:rsidR="0076428C" w:rsidRDefault="0076428C" w:rsidP="00CD4FB1"/>
    <w:p w14:paraId="5974EF30" w14:textId="77777777" w:rsidR="0076428C" w:rsidRDefault="0076428C"/>
    <w:p w14:paraId="755458D2" w14:textId="77777777" w:rsidR="0076428C" w:rsidRDefault="0076428C" w:rsidP="007B6D60"/>
    <w:p w14:paraId="197E7254" w14:textId="77777777" w:rsidR="0076428C" w:rsidRDefault="0076428C" w:rsidP="007B6D60"/>
    <w:p w14:paraId="24F219FA" w14:textId="77777777" w:rsidR="0076428C" w:rsidRDefault="0076428C" w:rsidP="00B92F2B"/>
    <w:p w14:paraId="57B5F8BB" w14:textId="77777777" w:rsidR="0076428C" w:rsidRDefault="0076428C" w:rsidP="00085D53"/>
    <w:p w14:paraId="00DA7235" w14:textId="77777777" w:rsidR="0076428C" w:rsidRDefault="0076428C" w:rsidP="00103894"/>
    <w:p w14:paraId="29ECFF9B" w14:textId="77777777" w:rsidR="0076428C" w:rsidRDefault="0076428C" w:rsidP="00103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633C" w14:textId="50E16B5C" w:rsidR="0076428C" w:rsidRPr="00396D4A" w:rsidRDefault="0076428C" w:rsidP="0071015D">
    <w:pPr>
      <w:pStyle w:val="Footer"/>
    </w:pPr>
    <w:r>
      <w:t>INDEPENDENCE CHARTER SCHOOL - WEST</w:t>
    </w:r>
    <w:r w:rsidRPr="00396D4A">
      <w:t xml:space="preserve"> </w:t>
    </w:r>
    <w:r>
      <w:t xml:space="preserve">    9.3.2020 </w:t>
    </w:r>
    <w:r w:rsidRPr="00396D4A">
      <w:t xml:space="preserve">BOARD MEETING </w:t>
    </w:r>
    <w:r>
      <w:t>MINUTES</w:t>
    </w:r>
  </w:p>
  <w:p w14:paraId="062F6D69" w14:textId="381FB766" w:rsidR="0076428C" w:rsidRPr="0038014A" w:rsidRDefault="0076428C" w:rsidP="0038014A">
    <w:pPr>
      <w:pStyle w:val="Footer"/>
      <w:rPr>
        <w:b w:val="0"/>
      </w:rPr>
    </w:pPr>
    <w:r w:rsidRPr="00396D4A">
      <w:t xml:space="preserve">PAGE </w:t>
    </w:r>
    <w:r w:rsidRPr="00396D4A">
      <w:rPr>
        <w:rStyle w:val="PageNumber"/>
        <w:b w:val="0"/>
      </w:rPr>
      <w:fldChar w:fldCharType="begin"/>
    </w:r>
    <w:r w:rsidRPr="00396D4A">
      <w:rPr>
        <w:rStyle w:val="PageNumber"/>
        <w:b w:val="0"/>
      </w:rPr>
      <w:instrText xml:space="preserve"> PAGE </w:instrText>
    </w:r>
    <w:r w:rsidRPr="00396D4A">
      <w:rPr>
        <w:rStyle w:val="PageNumber"/>
        <w:b w:val="0"/>
      </w:rPr>
      <w:fldChar w:fldCharType="separate"/>
    </w:r>
    <w:r w:rsidR="00FB0FAF">
      <w:rPr>
        <w:rStyle w:val="PageNumber"/>
        <w:b w:val="0"/>
        <w:noProof/>
      </w:rPr>
      <w:t>1</w:t>
    </w:r>
    <w:r w:rsidRPr="00396D4A">
      <w:rPr>
        <w:rStyle w:val="PageNumber"/>
        <w:b w:val="0"/>
      </w:rPr>
      <w:fldChar w:fldCharType="end"/>
    </w:r>
    <w:r w:rsidRPr="00396D4A">
      <w:rPr>
        <w:rStyle w:val="PageNumber"/>
        <w:b w:val="0"/>
      </w:rPr>
      <w:t xml:space="preserve"> OF </w:t>
    </w:r>
    <w:r w:rsidRPr="00396D4A">
      <w:rPr>
        <w:rStyle w:val="PageNumber"/>
        <w:b w:val="0"/>
      </w:rPr>
      <w:fldChar w:fldCharType="begin"/>
    </w:r>
    <w:r w:rsidRPr="00396D4A">
      <w:rPr>
        <w:rStyle w:val="PageNumber"/>
        <w:b w:val="0"/>
      </w:rPr>
      <w:instrText xml:space="preserve"> NUMPAGES </w:instrText>
    </w:r>
    <w:r w:rsidRPr="00396D4A">
      <w:rPr>
        <w:rStyle w:val="PageNumber"/>
        <w:b w:val="0"/>
      </w:rPr>
      <w:fldChar w:fldCharType="separate"/>
    </w:r>
    <w:r w:rsidR="00FB0FAF">
      <w:rPr>
        <w:rStyle w:val="PageNumber"/>
        <w:b w:val="0"/>
        <w:noProof/>
      </w:rPr>
      <w:t>1</w:t>
    </w:r>
    <w:r w:rsidRPr="00396D4A">
      <w:rPr>
        <w:rStyle w:val="PageNumber"/>
        <w:b w:val="0"/>
      </w:rPr>
      <w:fldChar w:fldCharType="end"/>
    </w:r>
  </w:p>
  <w:p w14:paraId="7B664FAE" w14:textId="77777777" w:rsidR="0076428C" w:rsidRDefault="0076428C" w:rsidP="00085D53"/>
  <w:p w14:paraId="543EFBFF" w14:textId="77777777" w:rsidR="0076428C" w:rsidRDefault="0076428C" w:rsidP="00103894"/>
  <w:p w14:paraId="414DE770" w14:textId="77777777" w:rsidR="0076428C" w:rsidRDefault="0076428C" w:rsidP="001038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7AD88" w14:textId="77777777" w:rsidR="0076428C" w:rsidRDefault="0076428C" w:rsidP="00BC086E">
      <w:r>
        <w:separator/>
      </w:r>
    </w:p>
    <w:p w14:paraId="2B192E8C" w14:textId="77777777" w:rsidR="0076428C" w:rsidRDefault="0076428C"/>
    <w:p w14:paraId="001B7952" w14:textId="77777777" w:rsidR="0076428C" w:rsidRDefault="0076428C" w:rsidP="00CD4FB1"/>
    <w:p w14:paraId="3909E4B4" w14:textId="77777777" w:rsidR="0076428C" w:rsidRDefault="0076428C" w:rsidP="00CD4FB1"/>
    <w:p w14:paraId="4B97A3C9" w14:textId="77777777" w:rsidR="0076428C" w:rsidRDefault="0076428C" w:rsidP="00CD4FB1"/>
    <w:p w14:paraId="1DED0BA1" w14:textId="77777777" w:rsidR="0076428C" w:rsidRDefault="0076428C"/>
    <w:p w14:paraId="2813DBAC" w14:textId="77777777" w:rsidR="0076428C" w:rsidRDefault="0076428C" w:rsidP="007B6D60"/>
    <w:p w14:paraId="72060DD4" w14:textId="77777777" w:rsidR="0076428C" w:rsidRDefault="0076428C" w:rsidP="007B6D60"/>
    <w:p w14:paraId="113777A8" w14:textId="77777777" w:rsidR="0076428C" w:rsidRDefault="0076428C" w:rsidP="00B92F2B"/>
    <w:p w14:paraId="474EF83C" w14:textId="77777777" w:rsidR="0076428C" w:rsidRDefault="0076428C" w:rsidP="00085D53"/>
    <w:p w14:paraId="30E41B28" w14:textId="77777777" w:rsidR="0076428C" w:rsidRDefault="0076428C" w:rsidP="00103894"/>
    <w:p w14:paraId="13DCEED7" w14:textId="77777777" w:rsidR="0076428C" w:rsidRDefault="0076428C" w:rsidP="00103894"/>
  </w:footnote>
  <w:footnote w:type="continuationSeparator" w:id="0">
    <w:p w14:paraId="43E34966" w14:textId="77777777" w:rsidR="0076428C" w:rsidRDefault="0076428C" w:rsidP="00BC086E">
      <w:r>
        <w:continuationSeparator/>
      </w:r>
    </w:p>
    <w:p w14:paraId="01839970" w14:textId="77777777" w:rsidR="0076428C" w:rsidRDefault="0076428C"/>
    <w:p w14:paraId="30A206D3" w14:textId="77777777" w:rsidR="0076428C" w:rsidRDefault="0076428C" w:rsidP="00CD4FB1"/>
    <w:p w14:paraId="52EC9BC7" w14:textId="77777777" w:rsidR="0076428C" w:rsidRDefault="0076428C" w:rsidP="00CD4FB1"/>
    <w:p w14:paraId="5A20FF70" w14:textId="77777777" w:rsidR="0076428C" w:rsidRDefault="0076428C" w:rsidP="00CD4FB1"/>
    <w:p w14:paraId="18E6ADBF" w14:textId="77777777" w:rsidR="0076428C" w:rsidRDefault="0076428C"/>
    <w:p w14:paraId="2130742D" w14:textId="77777777" w:rsidR="0076428C" w:rsidRDefault="0076428C" w:rsidP="007B6D60"/>
    <w:p w14:paraId="6CEFC0DA" w14:textId="77777777" w:rsidR="0076428C" w:rsidRDefault="0076428C" w:rsidP="007B6D60"/>
    <w:p w14:paraId="57E1E33E" w14:textId="77777777" w:rsidR="0076428C" w:rsidRDefault="0076428C" w:rsidP="00B92F2B"/>
    <w:p w14:paraId="019DECAF" w14:textId="77777777" w:rsidR="0076428C" w:rsidRDefault="0076428C" w:rsidP="00085D53"/>
    <w:p w14:paraId="009A2C11" w14:textId="77777777" w:rsidR="0076428C" w:rsidRDefault="0076428C" w:rsidP="00103894"/>
    <w:p w14:paraId="3524A746" w14:textId="77777777" w:rsidR="0076428C" w:rsidRDefault="0076428C" w:rsidP="0010389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671"/>
    <w:multiLevelType w:val="hybridMultilevel"/>
    <w:tmpl w:val="3F4A6D5A"/>
    <w:lvl w:ilvl="0" w:tplc="8B0245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0F9A"/>
    <w:multiLevelType w:val="hybridMultilevel"/>
    <w:tmpl w:val="9CF04B42"/>
    <w:lvl w:ilvl="0" w:tplc="E050F3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CB12AD"/>
    <w:multiLevelType w:val="hybridMultilevel"/>
    <w:tmpl w:val="350EB4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6E"/>
    <w:rsid w:val="00021EE4"/>
    <w:rsid w:val="00085D53"/>
    <w:rsid w:val="00103894"/>
    <w:rsid w:val="00187A2C"/>
    <w:rsid w:val="001A4F0C"/>
    <w:rsid w:val="001E3C8E"/>
    <w:rsid w:val="00203A61"/>
    <w:rsid w:val="002948A4"/>
    <w:rsid w:val="00311D34"/>
    <w:rsid w:val="00334E3B"/>
    <w:rsid w:val="0038014A"/>
    <w:rsid w:val="003A19DF"/>
    <w:rsid w:val="003A7939"/>
    <w:rsid w:val="003E2A96"/>
    <w:rsid w:val="00425B18"/>
    <w:rsid w:val="004D2DF8"/>
    <w:rsid w:val="00590B56"/>
    <w:rsid w:val="00613B14"/>
    <w:rsid w:val="00672C25"/>
    <w:rsid w:val="00687422"/>
    <w:rsid w:val="006B13B6"/>
    <w:rsid w:val="006C4D97"/>
    <w:rsid w:val="0071015D"/>
    <w:rsid w:val="0076428C"/>
    <w:rsid w:val="00793EB7"/>
    <w:rsid w:val="007B6D60"/>
    <w:rsid w:val="00853F03"/>
    <w:rsid w:val="009952DC"/>
    <w:rsid w:val="009E4E90"/>
    <w:rsid w:val="00A33CAB"/>
    <w:rsid w:val="00B61106"/>
    <w:rsid w:val="00B92F2B"/>
    <w:rsid w:val="00BC086E"/>
    <w:rsid w:val="00C445CA"/>
    <w:rsid w:val="00C9272C"/>
    <w:rsid w:val="00CA07B7"/>
    <w:rsid w:val="00CB28C6"/>
    <w:rsid w:val="00CD4FB1"/>
    <w:rsid w:val="00E75B80"/>
    <w:rsid w:val="00F556CE"/>
    <w:rsid w:val="00FB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DA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C086E"/>
    <w:pPr>
      <w:tabs>
        <w:tab w:val="left" w:pos="1520"/>
      </w:tabs>
      <w:ind w:right="100"/>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C086E"/>
    <w:pPr>
      <w:tabs>
        <w:tab w:val="center" w:pos="4320"/>
        <w:tab w:val="right" w:pos="8640"/>
      </w:tabs>
    </w:pPr>
    <w:rPr>
      <w:b/>
      <w:sz w:val="16"/>
      <w:szCs w:val="16"/>
    </w:rPr>
  </w:style>
  <w:style w:type="character" w:customStyle="1" w:styleId="FooterChar">
    <w:name w:val="Footer Char"/>
    <w:basedOn w:val="DefaultParagraphFont"/>
    <w:link w:val="Footer"/>
    <w:rsid w:val="00BC086E"/>
    <w:rPr>
      <w:rFonts w:ascii="Garamond" w:eastAsia="Times New Roman" w:hAnsi="Garamond" w:cs="Times New Roman"/>
      <w:b/>
      <w:sz w:val="16"/>
      <w:szCs w:val="16"/>
    </w:rPr>
  </w:style>
  <w:style w:type="character" w:styleId="PageNumber">
    <w:name w:val="page number"/>
    <w:basedOn w:val="DefaultParagraphFont"/>
    <w:rsid w:val="00BC086E"/>
  </w:style>
  <w:style w:type="paragraph" w:customStyle="1" w:styleId="ColorfulList-Accent11">
    <w:name w:val="Colorful List - Accent 11"/>
    <w:basedOn w:val="Normal"/>
    <w:uiPriority w:val="34"/>
    <w:qFormat/>
    <w:rsid w:val="00BC086E"/>
    <w:pPr>
      <w:ind w:left="720"/>
      <w:contextualSpacing/>
    </w:pPr>
  </w:style>
  <w:style w:type="paragraph" w:styleId="ListParagraph">
    <w:name w:val="List Paragraph"/>
    <w:basedOn w:val="Normal"/>
    <w:uiPriority w:val="34"/>
    <w:qFormat/>
    <w:rsid w:val="00BC086E"/>
    <w:pPr>
      <w:ind w:left="720"/>
      <w:contextualSpacing/>
    </w:pPr>
  </w:style>
  <w:style w:type="paragraph" w:customStyle="1" w:styleId="normal0">
    <w:name w:val="normal"/>
    <w:rsid w:val="00BC086E"/>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BC086E"/>
    <w:pPr>
      <w:tabs>
        <w:tab w:val="clear" w:pos="1520"/>
        <w:tab w:val="center" w:pos="4320"/>
        <w:tab w:val="right" w:pos="8640"/>
      </w:tabs>
    </w:pPr>
  </w:style>
  <w:style w:type="character" w:customStyle="1" w:styleId="HeaderChar">
    <w:name w:val="Header Char"/>
    <w:basedOn w:val="DefaultParagraphFont"/>
    <w:link w:val="Header"/>
    <w:uiPriority w:val="99"/>
    <w:rsid w:val="00BC086E"/>
    <w:rPr>
      <w:rFonts w:ascii="Garamond" w:eastAsia="Times New Roman" w:hAnsi="Garamond" w:cs="Times New Roman"/>
    </w:rPr>
  </w:style>
  <w:style w:type="table" w:styleId="TableGrid">
    <w:name w:val="Table Grid"/>
    <w:basedOn w:val="TableNormal"/>
    <w:uiPriority w:val="59"/>
    <w:rsid w:val="00CD4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C086E"/>
    <w:pPr>
      <w:tabs>
        <w:tab w:val="left" w:pos="1520"/>
      </w:tabs>
      <w:ind w:right="100"/>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C086E"/>
    <w:pPr>
      <w:tabs>
        <w:tab w:val="center" w:pos="4320"/>
        <w:tab w:val="right" w:pos="8640"/>
      </w:tabs>
    </w:pPr>
    <w:rPr>
      <w:b/>
      <w:sz w:val="16"/>
      <w:szCs w:val="16"/>
    </w:rPr>
  </w:style>
  <w:style w:type="character" w:customStyle="1" w:styleId="FooterChar">
    <w:name w:val="Footer Char"/>
    <w:basedOn w:val="DefaultParagraphFont"/>
    <w:link w:val="Footer"/>
    <w:rsid w:val="00BC086E"/>
    <w:rPr>
      <w:rFonts w:ascii="Garamond" w:eastAsia="Times New Roman" w:hAnsi="Garamond" w:cs="Times New Roman"/>
      <w:b/>
      <w:sz w:val="16"/>
      <w:szCs w:val="16"/>
    </w:rPr>
  </w:style>
  <w:style w:type="character" w:styleId="PageNumber">
    <w:name w:val="page number"/>
    <w:basedOn w:val="DefaultParagraphFont"/>
    <w:rsid w:val="00BC086E"/>
  </w:style>
  <w:style w:type="paragraph" w:customStyle="1" w:styleId="ColorfulList-Accent11">
    <w:name w:val="Colorful List - Accent 11"/>
    <w:basedOn w:val="Normal"/>
    <w:uiPriority w:val="34"/>
    <w:qFormat/>
    <w:rsid w:val="00BC086E"/>
    <w:pPr>
      <w:ind w:left="720"/>
      <w:contextualSpacing/>
    </w:pPr>
  </w:style>
  <w:style w:type="paragraph" w:styleId="ListParagraph">
    <w:name w:val="List Paragraph"/>
    <w:basedOn w:val="Normal"/>
    <w:uiPriority w:val="34"/>
    <w:qFormat/>
    <w:rsid w:val="00BC086E"/>
    <w:pPr>
      <w:ind w:left="720"/>
      <w:contextualSpacing/>
    </w:pPr>
  </w:style>
  <w:style w:type="paragraph" w:customStyle="1" w:styleId="normal0">
    <w:name w:val="normal"/>
    <w:rsid w:val="00BC086E"/>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BC086E"/>
    <w:pPr>
      <w:tabs>
        <w:tab w:val="clear" w:pos="1520"/>
        <w:tab w:val="center" w:pos="4320"/>
        <w:tab w:val="right" w:pos="8640"/>
      </w:tabs>
    </w:pPr>
  </w:style>
  <w:style w:type="character" w:customStyle="1" w:styleId="HeaderChar">
    <w:name w:val="Header Char"/>
    <w:basedOn w:val="DefaultParagraphFont"/>
    <w:link w:val="Header"/>
    <w:uiPriority w:val="99"/>
    <w:rsid w:val="00BC086E"/>
    <w:rPr>
      <w:rFonts w:ascii="Garamond" w:eastAsia="Times New Roman" w:hAnsi="Garamond" w:cs="Times New Roman"/>
    </w:rPr>
  </w:style>
  <w:style w:type="table" w:styleId="TableGrid">
    <w:name w:val="Table Grid"/>
    <w:basedOn w:val="TableNormal"/>
    <w:uiPriority w:val="59"/>
    <w:rsid w:val="00CD4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1122</Words>
  <Characters>6400</Characters>
  <Application>Microsoft Macintosh Word</Application>
  <DocSecurity>0</DocSecurity>
  <Lines>53</Lines>
  <Paragraphs>15</Paragraphs>
  <ScaleCrop>false</ScaleCrop>
  <Company>Sand &amp; Saidel, P.C.</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Hussey</dc:creator>
  <cp:keywords/>
  <dc:description/>
  <cp:lastModifiedBy>David Hussey</cp:lastModifiedBy>
  <cp:revision>30</cp:revision>
  <dcterms:created xsi:type="dcterms:W3CDTF">2020-09-03T22:00:00Z</dcterms:created>
  <dcterms:modified xsi:type="dcterms:W3CDTF">2020-09-30T18:27:00Z</dcterms:modified>
</cp:coreProperties>
</file>